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798CA9" w14:textId="77777777" w:rsidR="00DB3E85" w:rsidRPr="00DB3E85" w:rsidRDefault="00DB3E85" w:rsidP="00DB3E85">
      <w:pPr>
        <w:spacing w:after="0" w:line="276" w:lineRule="auto"/>
        <w:jc w:val="center"/>
        <w:rPr>
          <w:rFonts w:ascii="Times New Roman" w:hAnsi="Times New Roman" w:cs="Times New Roman"/>
          <w:b/>
          <w:sz w:val="28"/>
          <w:szCs w:val="28"/>
        </w:rPr>
      </w:pPr>
      <w:r w:rsidRPr="00DB3E85">
        <w:rPr>
          <w:rFonts w:ascii="Times New Roman" w:hAnsi="Times New Roman" w:cs="Times New Roman"/>
          <w:b/>
          <w:sz w:val="28"/>
          <w:szCs w:val="28"/>
        </w:rPr>
        <w:t>Рабочая программа по математике основного общего образования – методический инструмент учителя математики</w:t>
      </w:r>
    </w:p>
    <w:p w14:paraId="07D9AC0F" w14:textId="77777777" w:rsidR="004A6760" w:rsidRDefault="004A6760" w:rsidP="00774830">
      <w:pPr>
        <w:spacing w:after="0" w:line="276" w:lineRule="auto"/>
        <w:ind w:firstLine="709"/>
        <w:jc w:val="both"/>
        <w:rPr>
          <w:rFonts w:ascii="Times New Roman" w:hAnsi="Times New Roman" w:cs="Times New Roman"/>
          <w:sz w:val="28"/>
          <w:szCs w:val="28"/>
        </w:rPr>
      </w:pPr>
    </w:p>
    <w:p w14:paraId="13160664" w14:textId="62C70362" w:rsidR="00C11A98" w:rsidRPr="00774830" w:rsidRDefault="00C11A98" w:rsidP="004A6760">
      <w:pPr>
        <w:spacing w:after="0" w:line="276" w:lineRule="auto"/>
        <w:ind w:firstLine="709"/>
        <w:jc w:val="both"/>
        <w:rPr>
          <w:rFonts w:ascii="Times New Roman" w:hAnsi="Times New Roman" w:cs="Times New Roman"/>
          <w:sz w:val="28"/>
          <w:szCs w:val="28"/>
        </w:rPr>
      </w:pPr>
      <w:r w:rsidRPr="00774830">
        <w:rPr>
          <w:rFonts w:ascii="Times New Roman" w:hAnsi="Times New Roman" w:cs="Times New Roman"/>
          <w:sz w:val="28"/>
          <w:szCs w:val="28"/>
        </w:rPr>
        <w:t>СЛАЙД 2</w:t>
      </w:r>
    </w:p>
    <w:p w14:paraId="4EFFD962" w14:textId="77777777" w:rsidR="00C11A98" w:rsidRPr="00774830" w:rsidRDefault="00C11A98" w:rsidP="004A6760">
      <w:pPr>
        <w:spacing w:after="0" w:line="276" w:lineRule="auto"/>
        <w:ind w:firstLine="709"/>
        <w:jc w:val="both"/>
        <w:rPr>
          <w:rFonts w:ascii="Times New Roman" w:hAnsi="Times New Roman" w:cs="Times New Roman"/>
          <w:sz w:val="28"/>
          <w:szCs w:val="28"/>
        </w:rPr>
      </w:pPr>
      <w:r w:rsidRPr="00774830">
        <w:rPr>
          <w:rFonts w:ascii="Times New Roman" w:hAnsi="Times New Roman" w:cs="Times New Roman"/>
          <w:sz w:val="28"/>
          <w:szCs w:val="28"/>
        </w:rPr>
        <w:t>СОДЕРЖАНИЕ ЛЕКЦИИ</w:t>
      </w:r>
    </w:p>
    <w:p w14:paraId="48436123" w14:textId="77777777" w:rsidR="00C11A98" w:rsidRPr="00774830" w:rsidRDefault="00C11A98" w:rsidP="004A6760">
      <w:pPr>
        <w:pStyle w:val="a3"/>
        <w:numPr>
          <w:ilvl w:val="0"/>
          <w:numId w:val="1"/>
        </w:numPr>
        <w:spacing w:after="0" w:line="276" w:lineRule="auto"/>
        <w:ind w:left="0" w:firstLine="709"/>
        <w:jc w:val="both"/>
        <w:rPr>
          <w:rFonts w:ascii="Times New Roman" w:hAnsi="Times New Roman" w:cs="Times New Roman"/>
          <w:sz w:val="28"/>
          <w:szCs w:val="28"/>
        </w:rPr>
      </w:pPr>
      <w:r w:rsidRPr="00774830">
        <w:rPr>
          <w:rFonts w:ascii="Times New Roman" w:hAnsi="Times New Roman" w:cs="Times New Roman"/>
          <w:sz w:val="28"/>
          <w:szCs w:val="28"/>
        </w:rPr>
        <w:t>Теоретические аспекты примерной рабочей программы</w:t>
      </w:r>
      <w:r w:rsidR="00E83F2A" w:rsidRPr="00774830">
        <w:rPr>
          <w:rFonts w:ascii="Times New Roman" w:hAnsi="Times New Roman" w:cs="Times New Roman"/>
          <w:sz w:val="28"/>
          <w:szCs w:val="28"/>
        </w:rPr>
        <w:t xml:space="preserve"> среднего</w:t>
      </w:r>
      <w:r w:rsidRPr="00774830">
        <w:rPr>
          <w:rFonts w:ascii="Times New Roman" w:hAnsi="Times New Roman" w:cs="Times New Roman"/>
          <w:sz w:val="28"/>
          <w:szCs w:val="28"/>
        </w:rPr>
        <w:t xml:space="preserve"> общего образования по математике:</w:t>
      </w:r>
      <w:r w:rsidR="004C51C4" w:rsidRPr="00774830">
        <w:rPr>
          <w:rFonts w:ascii="Times New Roman" w:hAnsi="Times New Roman" w:cs="Times New Roman"/>
          <w:sz w:val="28"/>
          <w:szCs w:val="28"/>
        </w:rPr>
        <w:t xml:space="preserve"> о</w:t>
      </w:r>
      <w:r w:rsidRPr="00774830">
        <w:rPr>
          <w:rFonts w:ascii="Times New Roman" w:hAnsi="Times New Roman" w:cs="Times New Roman"/>
          <w:sz w:val="28"/>
          <w:szCs w:val="28"/>
        </w:rPr>
        <w:t>снования для разработ</w:t>
      </w:r>
      <w:r w:rsidR="006178B8" w:rsidRPr="00774830">
        <w:rPr>
          <w:rFonts w:ascii="Times New Roman" w:hAnsi="Times New Roman" w:cs="Times New Roman"/>
          <w:sz w:val="28"/>
          <w:szCs w:val="28"/>
        </w:rPr>
        <w:t>ки примерной рабочей программы О</w:t>
      </w:r>
      <w:r w:rsidRPr="00774830">
        <w:rPr>
          <w:rFonts w:ascii="Times New Roman" w:hAnsi="Times New Roman" w:cs="Times New Roman"/>
          <w:sz w:val="28"/>
          <w:szCs w:val="28"/>
        </w:rPr>
        <w:t>ОО по математике</w:t>
      </w:r>
      <w:r w:rsidR="004C51C4" w:rsidRPr="00774830">
        <w:rPr>
          <w:rFonts w:ascii="Times New Roman" w:hAnsi="Times New Roman" w:cs="Times New Roman"/>
          <w:sz w:val="28"/>
          <w:szCs w:val="28"/>
        </w:rPr>
        <w:t>, с</w:t>
      </w:r>
      <w:r w:rsidRPr="00774830">
        <w:rPr>
          <w:rFonts w:ascii="Times New Roman" w:hAnsi="Times New Roman" w:cs="Times New Roman"/>
          <w:sz w:val="28"/>
          <w:szCs w:val="28"/>
        </w:rPr>
        <w:t>одержан</w:t>
      </w:r>
      <w:r w:rsidR="006178B8" w:rsidRPr="00774830">
        <w:rPr>
          <w:rFonts w:ascii="Times New Roman" w:hAnsi="Times New Roman" w:cs="Times New Roman"/>
          <w:sz w:val="28"/>
          <w:szCs w:val="28"/>
        </w:rPr>
        <w:t>ие примерной рабочей программы О</w:t>
      </w:r>
      <w:r w:rsidRPr="00774830">
        <w:rPr>
          <w:rFonts w:ascii="Times New Roman" w:hAnsi="Times New Roman" w:cs="Times New Roman"/>
          <w:sz w:val="28"/>
          <w:szCs w:val="28"/>
        </w:rPr>
        <w:t>ОО по математике</w:t>
      </w:r>
      <w:r w:rsidR="004C51C4" w:rsidRPr="00774830">
        <w:rPr>
          <w:rFonts w:ascii="Times New Roman" w:hAnsi="Times New Roman" w:cs="Times New Roman"/>
          <w:sz w:val="28"/>
          <w:szCs w:val="28"/>
        </w:rPr>
        <w:t>, п</w:t>
      </w:r>
      <w:r w:rsidRPr="00774830">
        <w:rPr>
          <w:rFonts w:ascii="Times New Roman" w:hAnsi="Times New Roman" w:cs="Times New Roman"/>
          <w:sz w:val="28"/>
          <w:szCs w:val="28"/>
        </w:rPr>
        <w:t>риоритетные цели обучения математике</w:t>
      </w:r>
      <w:r w:rsidR="004C51C4" w:rsidRPr="00774830">
        <w:rPr>
          <w:rFonts w:ascii="Times New Roman" w:hAnsi="Times New Roman" w:cs="Times New Roman"/>
          <w:sz w:val="28"/>
          <w:szCs w:val="28"/>
        </w:rPr>
        <w:t>, м</w:t>
      </w:r>
      <w:r w:rsidRPr="00774830">
        <w:rPr>
          <w:rFonts w:ascii="Times New Roman" w:hAnsi="Times New Roman" w:cs="Times New Roman"/>
          <w:sz w:val="28"/>
          <w:szCs w:val="28"/>
        </w:rPr>
        <w:t>есто учебного предмета «Математика» в учебном плане</w:t>
      </w:r>
      <w:r w:rsidR="004C51C4" w:rsidRPr="00774830">
        <w:rPr>
          <w:rFonts w:ascii="Times New Roman" w:hAnsi="Times New Roman" w:cs="Times New Roman"/>
          <w:sz w:val="28"/>
          <w:szCs w:val="28"/>
        </w:rPr>
        <w:t>, п</w:t>
      </w:r>
      <w:r w:rsidRPr="00774830">
        <w:rPr>
          <w:rFonts w:ascii="Times New Roman" w:hAnsi="Times New Roman" w:cs="Times New Roman"/>
          <w:sz w:val="28"/>
          <w:szCs w:val="28"/>
        </w:rPr>
        <w:t>ланируемые результаты освоения учебного предмета</w:t>
      </w:r>
      <w:r w:rsidR="006178B8" w:rsidRPr="00774830">
        <w:rPr>
          <w:rFonts w:ascii="Times New Roman" w:hAnsi="Times New Roman" w:cs="Times New Roman"/>
          <w:sz w:val="28"/>
          <w:szCs w:val="28"/>
        </w:rPr>
        <w:t xml:space="preserve"> «Математика» на уровне О</w:t>
      </w:r>
      <w:r w:rsidR="00EE0F43" w:rsidRPr="00774830">
        <w:rPr>
          <w:rFonts w:ascii="Times New Roman" w:hAnsi="Times New Roman" w:cs="Times New Roman"/>
          <w:sz w:val="28"/>
          <w:szCs w:val="28"/>
        </w:rPr>
        <w:t>ОО</w:t>
      </w:r>
      <w:r w:rsidR="004C51C4" w:rsidRPr="00774830">
        <w:rPr>
          <w:rFonts w:ascii="Times New Roman" w:hAnsi="Times New Roman" w:cs="Times New Roman"/>
          <w:sz w:val="28"/>
          <w:szCs w:val="28"/>
        </w:rPr>
        <w:t>, с</w:t>
      </w:r>
      <w:r w:rsidR="00EE0F43" w:rsidRPr="00774830">
        <w:rPr>
          <w:rFonts w:ascii="Times New Roman" w:hAnsi="Times New Roman" w:cs="Times New Roman"/>
          <w:sz w:val="28"/>
          <w:szCs w:val="28"/>
        </w:rPr>
        <w:t>од</w:t>
      </w:r>
      <w:r w:rsidR="006178B8" w:rsidRPr="00774830">
        <w:rPr>
          <w:rFonts w:ascii="Times New Roman" w:hAnsi="Times New Roman" w:cs="Times New Roman"/>
          <w:sz w:val="28"/>
          <w:szCs w:val="28"/>
        </w:rPr>
        <w:t>ержание учебных курсов «Математика», «Алгебра</w:t>
      </w:r>
      <w:r w:rsidR="00EE0F43" w:rsidRPr="00774830">
        <w:rPr>
          <w:rFonts w:ascii="Times New Roman" w:hAnsi="Times New Roman" w:cs="Times New Roman"/>
          <w:sz w:val="28"/>
          <w:szCs w:val="28"/>
        </w:rPr>
        <w:t>», «Геометрия», «Вероятность и статистика» и планируемые предметные результаты</w:t>
      </w:r>
      <w:r w:rsidR="009C3D11" w:rsidRPr="00774830">
        <w:rPr>
          <w:rFonts w:ascii="Times New Roman" w:hAnsi="Times New Roman" w:cs="Times New Roman"/>
          <w:sz w:val="28"/>
          <w:szCs w:val="28"/>
        </w:rPr>
        <w:t>.</w:t>
      </w:r>
      <w:r w:rsidRPr="00774830">
        <w:rPr>
          <w:rFonts w:ascii="Times New Roman" w:hAnsi="Times New Roman" w:cs="Times New Roman"/>
          <w:sz w:val="28"/>
          <w:szCs w:val="28"/>
        </w:rPr>
        <w:t xml:space="preserve"> </w:t>
      </w:r>
    </w:p>
    <w:p w14:paraId="5BF26211" w14:textId="77777777" w:rsidR="00EE0F43" w:rsidRPr="00774830" w:rsidRDefault="00C11A98" w:rsidP="004A6760">
      <w:pPr>
        <w:pStyle w:val="a3"/>
        <w:numPr>
          <w:ilvl w:val="0"/>
          <w:numId w:val="1"/>
        </w:numPr>
        <w:spacing w:after="0" w:line="276" w:lineRule="auto"/>
        <w:ind w:left="0" w:firstLine="709"/>
        <w:jc w:val="both"/>
        <w:rPr>
          <w:rFonts w:ascii="Times New Roman" w:hAnsi="Times New Roman" w:cs="Times New Roman"/>
          <w:sz w:val="28"/>
          <w:szCs w:val="28"/>
        </w:rPr>
      </w:pPr>
      <w:r w:rsidRPr="00774830">
        <w:rPr>
          <w:rFonts w:ascii="Times New Roman" w:hAnsi="Times New Roman" w:cs="Times New Roman"/>
          <w:sz w:val="28"/>
          <w:szCs w:val="28"/>
        </w:rPr>
        <w:t>Методические рекомендации по реализации требований к результатам обучения математике</w:t>
      </w:r>
      <w:r w:rsidR="00EE0F43" w:rsidRPr="00774830">
        <w:rPr>
          <w:rFonts w:ascii="Times New Roman" w:hAnsi="Times New Roman" w:cs="Times New Roman"/>
          <w:sz w:val="28"/>
          <w:szCs w:val="28"/>
        </w:rPr>
        <w:t>:</w:t>
      </w:r>
      <w:r w:rsidR="004C51C4" w:rsidRPr="00774830">
        <w:rPr>
          <w:rFonts w:ascii="Times New Roman" w:hAnsi="Times New Roman" w:cs="Times New Roman"/>
          <w:sz w:val="28"/>
          <w:szCs w:val="28"/>
        </w:rPr>
        <w:t xml:space="preserve"> п</w:t>
      </w:r>
      <w:r w:rsidR="00EE0F43" w:rsidRPr="00774830">
        <w:rPr>
          <w:rFonts w:ascii="Times New Roman" w:hAnsi="Times New Roman" w:cs="Times New Roman"/>
          <w:sz w:val="28"/>
          <w:szCs w:val="28"/>
        </w:rPr>
        <w:t>римеры учебных заданий для формирования комплекса планируемых результатов</w:t>
      </w:r>
      <w:r w:rsidR="004C51C4" w:rsidRPr="00774830">
        <w:rPr>
          <w:rFonts w:ascii="Times New Roman" w:hAnsi="Times New Roman" w:cs="Times New Roman"/>
          <w:sz w:val="28"/>
          <w:szCs w:val="28"/>
        </w:rPr>
        <w:t>, п</w:t>
      </w:r>
      <w:r w:rsidR="00EE0F43" w:rsidRPr="00774830">
        <w:rPr>
          <w:rFonts w:ascii="Times New Roman" w:hAnsi="Times New Roman" w:cs="Times New Roman"/>
          <w:sz w:val="28"/>
          <w:szCs w:val="28"/>
        </w:rPr>
        <w:t>римеры</w:t>
      </w:r>
      <w:r w:rsidR="006178B8" w:rsidRPr="00774830">
        <w:rPr>
          <w:rFonts w:ascii="Times New Roman" w:hAnsi="Times New Roman" w:cs="Times New Roman"/>
          <w:sz w:val="28"/>
          <w:szCs w:val="28"/>
        </w:rPr>
        <w:t xml:space="preserve"> заданий для подготовки к ГИА (О</w:t>
      </w:r>
      <w:r w:rsidR="00EE0F43" w:rsidRPr="00774830">
        <w:rPr>
          <w:rFonts w:ascii="Times New Roman" w:hAnsi="Times New Roman" w:cs="Times New Roman"/>
          <w:sz w:val="28"/>
          <w:szCs w:val="28"/>
        </w:rPr>
        <w:t>ГЭ).</w:t>
      </w:r>
    </w:p>
    <w:p w14:paraId="6B4DC8A0" w14:textId="77777777" w:rsidR="004A6760" w:rsidRDefault="004A6760" w:rsidP="004A6760">
      <w:pPr>
        <w:spacing w:after="0" w:line="276" w:lineRule="auto"/>
        <w:ind w:firstLine="709"/>
        <w:jc w:val="both"/>
        <w:rPr>
          <w:rFonts w:ascii="Times New Roman" w:hAnsi="Times New Roman" w:cs="Times New Roman"/>
          <w:sz w:val="28"/>
          <w:szCs w:val="28"/>
        </w:rPr>
      </w:pPr>
    </w:p>
    <w:p w14:paraId="7CA904A8" w14:textId="2EB4DB4C" w:rsidR="00C11A98" w:rsidRPr="00774830" w:rsidRDefault="00C11A98" w:rsidP="004A6760">
      <w:pPr>
        <w:spacing w:after="0" w:line="276" w:lineRule="auto"/>
        <w:ind w:firstLine="709"/>
        <w:jc w:val="both"/>
        <w:rPr>
          <w:rFonts w:ascii="Times New Roman" w:hAnsi="Times New Roman" w:cs="Times New Roman"/>
          <w:sz w:val="28"/>
          <w:szCs w:val="28"/>
        </w:rPr>
      </w:pPr>
      <w:r w:rsidRPr="00774830">
        <w:rPr>
          <w:rFonts w:ascii="Times New Roman" w:hAnsi="Times New Roman" w:cs="Times New Roman"/>
          <w:sz w:val="28"/>
          <w:szCs w:val="28"/>
        </w:rPr>
        <w:t>СЛАЙД 3</w:t>
      </w:r>
    </w:p>
    <w:p w14:paraId="7B24A31A" w14:textId="77777777" w:rsidR="00EE0F43" w:rsidRPr="00774830" w:rsidRDefault="00EE0F43" w:rsidP="004A6760">
      <w:pPr>
        <w:spacing w:after="0" w:line="276" w:lineRule="auto"/>
        <w:ind w:firstLine="709"/>
        <w:jc w:val="both"/>
        <w:rPr>
          <w:rFonts w:ascii="Times New Roman" w:hAnsi="Times New Roman" w:cs="Times New Roman"/>
          <w:sz w:val="28"/>
          <w:szCs w:val="28"/>
        </w:rPr>
      </w:pPr>
      <w:r w:rsidRPr="00774830">
        <w:rPr>
          <w:rFonts w:ascii="Times New Roman" w:hAnsi="Times New Roman" w:cs="Times New Roman"/>
          <w:sz w:val="28"/>
          <w:szCs w:val="28"/>
        </w:rPr>
        <w:t>ОСНОВАНИЯ ДЛЯ РАЗРАБОТКИ ПРИМЕРНОЙ РАБОЧЕЙ ПРОГРАММЫ</w:t>
      </w:r>
    </w:p>
    <w:p w14:paraId="4792293C" w14:textId="77777777" w:rsidR="004C51C4" w:rsidRPr="00774830" w:rsidRDefault="004C51C4" w:rsidP="004A6760">
      <w:pPr>
        <w:spacing w:after="0" w:line="276" w:lineRule="auto"/>
        <w:ind w:firstLine="709"/>
        <w:jc w:val="both"/>
        <w:rPr>
          <w:rFonts w:ascii="Times New Roman" w:hAnsi="Times New Roman" w:cs="Times New Roman"/>
          <w:sz w:val="28"/>
          <w:szCs w:val="28"/>
        </w:rPr>
      </w:pPr>
      <w:r w:rsidRPr="00774830">
        <w:rPr>
          <w:rFonts w:ascii="Times New Roman" w:hAnsi="Times New Roman" w:cs="Times New Roman"/>
          <w:sz w:val="28"/>
          <w:szCs w:val="28"/>
        </w:rPr>
        <w:t>Основаниями для разработки примерной рабочей программы являются следующие нормативные документы.</w:t>
      </w:r>
    </w:p>
    <w:p w14:paraId="4D44C853" w14:textId="2D3FEB72" w:rsidR="00564BA9" w:rsidRPr="00774830" w:rsidRDefault="0013547A" w:rsidP="004A6760">
      <w:pPr>
        <w:pStyle w:val="a3"/>
        <w:numPr>
          <w:ilvl w:val="0"/>
          <w:numId w:val="17"/>
        </w:numPr>
        <w:spacing w:after="0" w:line="276" w:lineRule="auto"/>
        <w:ind w:left="0" w:firstLine="709"/>
        <w:jc w:val="both"/>
        <w:rPr>
          <w:rFonts w:ascii="Times New Roman" w:hAnsi="Times New Roman" w:cs="Times New Roman"/>
          <w:b/>
          <w:color w:val="000000" w:themeColor="text1"/>
          <w:sz w:val="28"/>
          <w:szCs w:val="28"/>
        </w:rPr>
      </w:pPr>
      <w:r w:rsidRPr="00774830">
        <w:rPr>
          <w:rFonts w:ascii="Times New Roman" w:hAnsi="Times New Roman" w:cs="Times New Roman"/>
          <w:b/>
          <w:sz w:val="28"/>
          <w:szCs w:val="28"/>
        </w:rPr>
        <w:t>Федеральный государст</w:t>
      </w:r>
      <w:r w:rsidR="00E730F0" w:rsidRPr="00774830">
        <w:rPr>
          <w:rFonts w:ascii="Times New Roman" w:hAnsi="Times New Roman" w:cs="Times New Roman"/>
          <w:b/>
          <w:sz w:val="28"/>
          <w:szCs w:val="28"/>
        </w:rPr>
        <w:t>венный образовательный стандарт (</w:t>
      </w:r>
      <w:r w:rsidR="004A6760">
        <w:rPr>
          <w:rFonts w:ascii="Times New Roman" w:hAnsi="Times New Roman" w:cs="Times New Roman"/>
          <w:b/>
          <w:sz w:val="28"/>
          <w:szCs w:val="28"/>
        </w:rPr>
        <w:t xml:space="preserve">одобрен решением от 31 мая 2021 г. № </w:t>
      </w:r>
      <w:r w:rsidR="00E730F0" w:rsidRPr="00774830">
        <w:rPr>
          <w:rFonts w:ascii="Times New Roman" w:hAnsi="Times New Roman" w:cs="Times New Roman"/>
          <w:b/>
          <w:sz w:val="28"/>
          <w:szCs w:val="28"/>
        </w:rPr>
        <w:t xml:space="preserve">287) </w:t>
      </w:r>
    </w:p>
    <w:p w14:paraId="62C5F6B6" w14:textId="77777777" w:rsidR="00F21704" w:rsidRPr="00774830" w:rsidRDefault="005450F3" w:rsidP="004A6760">
      <w:pPr>
        <w:pStyle w:val="a3"/>
        <w:spacing w:after="0" w:line="276" w:lineRule="auto"/>
        <w:ind w:left="0" w:firstLine="709"/>
        <w:jc w:val="both"/>
        <w:rPr>
          <w:rFonts w:ascii="Times New Roman" w:hAnsi="Times New Roman" w:cs="Times New Roman"/>
          <w:color w:val="000000" w:themeColor="text1"/>
          <w:sz w:val="28"/>
          <w:szCs w:val="28"/>
        </w:rPr>
      </w:pPr>
      <w:r w:rsidRPr="00774830">
        <w:rPr>
          <w:rFonts w:ascii="Times New Roman" w:hAnsi="Times New Roman" w:cs="Times New Roman"/>
          <w:sz w:val="28"/>
          <w:szCs w:val="28"/>
        </w:rPr>
        <w:t xml:space="preserve">П 1. </w:t>
      </w:r>
      <w:r w:rsidR="00F21704" w:rsidRPr="00774830">
        <w:rPr>
          <w:rFonts w:ascii="Times New Roman" w:hAnsi="Times New Roman" w:cs="Times New Roman"/>
          <w:sz w:val="28"/>
          <w:szCs w:val="28"/>
        </w:rPr>
        <w:t>Федеральный государственный об</w:t>
      </w:r>
      <w:r w:rsidR="006178B8" w:rsidRPr="00774830">
        <w:rPr>
          <w:rFonts w:ascii="Times New Roman" w:hAnsi="Times New Roman" w:cs="Times New Roman"/>
          <w:sz w:val="28"/>
          <w:szCs w:val="28"/>
        </w:rPr>
        <w:t>разовательный стандарт основного</w:t>
      </w:r>
      <w:r w:rsidR="00F21704" w:rsidRPr="00774830">
        <w:rPr>
          <w:rFonts w:ascii="Times New Roman" w:hAnsi="Times New Roman" w:cs="Times New Roman"/>
          <w:sz w:val="28"/>
          <w:szCs w:val="28"/>
        </w:rPr>
        <w:t xml:space="preserve"> общего образования </w:t>
      </w:r>
      <w:r w:rsidR="00F21704" w:rsidRPr="00774830">
        <w:rPr>
          <w:rFonts w:ascii="Times New Roman" w:hAnsi="Times New Roman" w:cs="Times New Roman"/>
          <w:b/>
          <w:sz w:val="28"/>
          <w:szCs w:val="28"/>
        </w:rPr>
        <w:t>обеспечивает:</w:t>
      </w:r>
    </w:p>
    <w:p w14:paraId="5F9686CC" w14:textId="77777777" w:rsidR="00F21704" w:rsidRPr="00774830" w:rsidRDefault="00F21704" w:rsidP="004A6760">
      <w:pPr>
        <w:pStyle w:val="a3"/>
        <w:numPr>
          <w:ilvl w:val="0"/>
          <w:numId w:val="18"/>
        </w:numPr>
        <w:spacing w:after="0" w:line="276" w:lineRule="auto"/>
        <w:ind w:left="0" w:firstLine="709"/>
        <w:jc w:val="both"/>
        <w:rPr>
          <w:rFonts w:ascii="Times New Roman" w:hAnsi="Times New Roman" w:cs="Times New Roman"/>
          <w:sz w:val="28"/>
          <w:szCs w:val="28"/>
        </w:rPr>
      </w:pPr>
      <w:r w:rsidRPr="00774830">
        <w:rPr>
          <w:rFonts w:ascii="Times New Roman" w:hAnsi="Times New Roman" w:cs="Times New Roman"/>
          <w:sz w:val="28"/>
          <w:szCs w:val="28"/>
        </w:rPr>
        <w:t>единство образовательного пространства Российской Федерации</w:t>
      </w:r>
      <w:r w:rsidR="000B323B" w:rsidRPr="00774830">
        <w:rPr>
          <w:rFonts w:ascii="Times New Roman" w:hAnsi="Times New Roman" w:cs="Times New Roman"/>
          <w:sz w:val="28"/>
          <w:szCs w:val="28"/>
        </w:rPr>
        <w:t>,</w:t>
      </w:r>
      <w:r w:rsidRPr="00774830">
        <w:rPr>
          <w:rFonts w:ascii="Times New Roman" w:hAnsi="Times New Roman" w:cs="Times New Roman"/>
          <w:sz w:val="28"/>
          <w:szCs w:val="28"/>
        </w:rPr>
        <w:t xml:space="preserve"> в том числе единство учебной и воспитательной деятельности;</w:t>
      </w:r>
    </w:p>
    <w:p w14:paraId="2CBE226B" w14:textId="77777777" w:rsidR="00F21704" w:rsidRPr="00774830" w:rsidRDefault="00F21704" w:rsidP="004A6760">
      <w:pPr>
        <w:pStyle w:val="a3"/>
        <w:numPr>
          <w:ilvl w:val="0"/>
          <w:numId w:val="18"/>
        </w:numPr>
        <w:spacing w:after="0" w:line="276" w:lineRule="auto"/>
        <w:ind w:left="0" w:firstLine="709"/>
        <w:jc w:val="both"/>
        <w:rPr>
          <w:rFonts w:ascii="Times New Roman" w:hAnsi="Times New Roman" w:cs="Times New Roman"/>
          <w:sz w:val="28"/>
          <w:szCs w:val="28"/>
        </w:rPr>
      </w:pPr>
      <w:r w:rsidRPr="00774830">
        <w:rPr>
          <w:rFonts w:ascii="Times New Roman" w:hAnsi="Times New Roman" w:cs="Times New Roman"/>
          <w:sz w:val="28"/>
          <w:szCs w:val="28"/>
        </w:rPr>
        <w:t>преемственность образовательных программ всех ступеней образования;</w:t>
      </w:r>
    </w:p>
    <w:p w14:paraId="153B2257" w14:textId="77777777" w:rsidR="00F21704" w:rsidRPr="00774830" w:rsidRDefault="00F21704" w:rsidP="004A6760">
      <w:pPr>
        <w:pStyle w:val="a3"/>
        <w:numPr>
          <w:ilvl w:val="0"/>
          <w:numId w:val="18"/>
        </w:numPr>
        <w:spacing w:after="0" w:line="276" w:lineRule="auto"/>
        <w:ind w:left="0" w:firstLine="709"/>
        <w:jc w:val="both"/>
        <w:rPr>
          <w:rFonts w:ascii="Times New Roman" w:hAnsi="Times New Roman" w:cs="Times New Roman"/>
          <w:sz w:val="28"/>
          <w:szCs w:val="28"/>
        </w:rPr>
      </w:pPr>
      <w:r w:rsidRPr="00774830">
        <w:rPr>
          <w:rFonts w:ascii="Times New Roman" w:hAnsi="Times New Roman" w:cs="Times New Roman"/>
          <w:sz w:val="28"/>
          <w:szCs w:val="28"/>
        </w:rPr>
        <w:t xml:space="preserve">вариативность содержания образовательных программ среднего общего образования (с </w:t>
      </w:r>
      <w:r w:rsidR="00F672F1" w:rsidRPr="00774830">
        <w:rPr>
          <w:rFonts w:ascii="Times New Roman" w:hAnsi="Times New Roman" w:cs="Times New Roman"/>
          <w:sz w:val="28"/>
          <w:szCs w:val="28"/>
        </w:rPr>
        <w:t xml:space="preserve">учетом </w:t>
      </w:r>
      <w:r w:rsidRPr="00774830">
        <w:rPr>
          <w:rFonts w:ascii="Times New Roman" w:hAnsi="Times New Roman" w:cs="Times New Roman"/>
          <w:sz w:val="28"/>
          <w:szCs w:val="28"/>
        </w:rPr>
        <w:t>детей с ОВЗ);</w:t>
      </w:r>
    </w:p>
    <w:p w14:paraId="18A11151" w14:textId="77777777" w:rsidR="00F21704" w:rsidRPr="00774830" w:rsidRDefault="00F21704" w:rsidP="004A6760">
      <w:pPr>
        <w:pStyle w:val="a3"/>
        <w:numPr>
          <w:ilvl w:val="0"/>
          <w:numId w:val="18"/>
        </w:numPr>
        <w:spacing w:after="0" w:line="276" w:lineRule="auto"/>
        <w:ind w:left="0" w:firstLine="709"/>
        <w:jc w:val="both"/>
        <w:rPr>
          <w:rFonts w:ascii="Times New Roman" w:hAnsi="Times New Roman" w:cs="Times New Roman"/>
          <w:sz w:val="28"/>
          <w:szCs w:val="28"/>
        </w:rPr>
      </w:pPr>
      <w:r w:rsidRPr="00774830">
        <w:rPr>
          <w:rFonts w:ascii="Times New Roman" w:hAnsi="Times New Roman" w:cs="Times New Roman"/>
          <w:sz w:val="28"/>
          <w:szCs w:val="28"/>
        </w:rPr>
        <w:t>государственные гарантии обеспечения получения качественного образования на основе единства требований к условиям реализации про</w:t>
      </w:r>
      <w:r w:rsidR="004C51C4" w:rsidRPr="00774830">
        <w:rPr>
          <w:rFonts w:ascii="Times New Roman" w:hAnsi="Times New Roman" w:cs="Times New Roman"/>
          <w:sz w:val="28"/>
          <w:szCs w:val="28"/>
        </w:rPr>
        <w:t>грамм и результатам их освоения.</w:t>
      </w:r>
    </w:p>
    <w:p w14:paraId="7621FC41" w14:textId="78B4EEE1" w:rsidR="00F21704" w:rsidRPr="00774830" w:rsidRDefault="00774830" w:rsidP="004A6760">
      <w:pPr>
        <w:spacing w:after="0" w:line="276" w:lineRule="auto"/>
        <w:ind w:firstLine="709"/>
        <w:jc w:val="both"/>
        <w:rPr>
          <w:rFonts w:ascii="Times New Roman" w:hAnsi="Times New Roman" w:cs="Times New Roman"/>
          <w:color w:val="000000" w:themeColor="text1"/>
          <w:sz w:val="28"/>
          <w:szCs w:val="28"/>
        </w:rPr>
      </w:pPr>
      <w:r w:rsidRPr="00774830">
        <w:rPr>
          <w:rFonts w:ascii="Times New Roman" w:hAnsi="Times New Roman" w:cs="Times New Roman"/>
          <w:color w:val="000000" w:themeColor="text1"/>
          <w:sz w:val="28"/>
          <w:szCs w:val="28"/>
        </w:rPr>
        <w:t xml:space="preserve">П 6. </w:t>
      </w:r>
      <w:r w:rsidR="00F21704" w:rsidRPr="00774830">
        <w:rPr>
          <w:rFonts w:ascii="Times New Roman" w:hAnsi="Times New Roman" w:cs="Times New Roman"/>
          <w:color w:val="000000" w:themeColor="text1"/>
          <w:sz w:val="28"/>
          <w:szCs w:val="28"/>
        </w:rPr>
        <w:t>В соответствии с частью 3 статьи 11 Федерального закона от 29 декабря 2012 г. № 273</w:t>
      </w:r>
      <w:r w:rsidR="00B6426D" w:rsidRPr="00774830">
        <w:rPr>
          <w:rFonts w:ascii="Times New Roman" w:hAnsi="Times New Roman" w:cs="Times New Roman"/>
          <w:color w:val="000000" w:themeColor="text1"/>
          <w:sz w:val="28"/>
          <w:szCs w:val="28"/>
        </w:rPr>
        <w:t xml:space="preserve">-ФЗ «Об образовании в Российской Федерации» </w:t>
      </w:r>
      <w:r w:rsidR="00B6426D" w:rsidRPr="00774830">
        <w:rPr>
          <w:rFonts w:ascii="Times New Roman" w:hAnsi="Times New Roman" w:cs="Times New Roman"/>
          <w:b/>
          <w:color w:val="000000" w:themeColor="text1"/>
          <w:sz w:val="28"/>
          <w:szCs w:val="28"/>
        </w:rPr>
        <w:t>ФГОС включает требования</w:t>
      </w:r>
      <w:r w:rsidR="00B6426D" w:rsidRPr="00774830">
        <w:rPr>
          <w:rFonts w:ascii="Times New Roman" w:hAnsi="Times New Roman" w:cs="Times New Roman"/>
          <w:color w:val="000000" w:themeColor="text1"/>
          <w:sz w:val="28"/>
          <w:szCs w:val="28"/>
        </w:rPr>
        <w:t xml:space="preserve"> к:</w:t>
      </w:r>
    </w:p>
    <w:p w14:paraId="10D753C9" w14:textId="77777777" w:rsidR="00B6426D" w:rsidRPr="00774830" w:rsidRDefault="00B6426D" w:rsidP="004A6760">
      <w:pPr>
        <w:pStyle w:val="a3"/>
        <w:numPr>
          <w:ilvl w:val="0"/>
          <w:numId w:val="19"/>
        </w:numPr>
        <w:spacing w:after="0" w:line="276" w:lineRule="auto"/>
        <w:ind w:left="0" w:firstLine="709"/>
        <w:jc w:val="both"/>
        <w:rPr>
          <w:rFonts w:ascii="Times New Roman" w:hAnsi="Times New Roman" w:cs="Times New Roman"/>
          <w:color w:val="000000" w:themeColor="text1"/>
          <w:sz w:val="28"/>
          <w:szCs w:val="28"/>
        </w:rPr>
      </w:pPr>
      <w:r w:rsidRPr="00774830">
        <w:rPr>
          <w:rFonts w:ascii="Times New Roman" w:hAnsi="Times New Roman" w:cs="Times New Roman"/>
          <w:color w:val="000000" w:themeColor="text1"/>
          <w:sz w:val="28"/>
          <w:szCs w:val="28"/>
        </w:rPr>
        <w:lastRenderedPageBreak/>
        <w:t>структуре программ среднего общего образования (в том числе соотношению их обязательной части и части, формируемой участниками образовательных отношений) и их объему;</w:t>
      </w:r>
    </w:p>
    <w:p w14:paraId="2FB5F766" w14:textId="77777777" w:rsidR="00B6426D" w:rsidRPr="00774830" w:rsidRDefault="00B6426D" w:rsidP="004A6760">
      <w:pPr>
        <w:pStyle w:val="a3"/>
        <w:numPr>
          <w:ilvl w:val="0"/>
          <w:numId w:val="19"/>
        </w:numPr>
        <w:spacing w:after="0" w:line="276" w:lineRule="auto"/>
        <w:ind w:left="0" w:firstLine="709"/>
        <w:jc w:val="both"/>
        <w:rPr>
          <w:rFonts w:ascii="Times New Roman" w:hAnsi="Times New Roman" w:cs="Times New Roman"/>
          <w:color w:val="000000" w:themeColor="text1"/>
          <w:sz w:val="28"/>
          <w:szCs w:val="28"/>
        </w:rPr>
      </w:pPr>
      <w:r w:rsidRPr="00774830">
        <w:rPr>
          <w:rFonts w:ascii="Times New Roman" w:hAnsi="Times New Roman" w:cs="Times New Roman"/>
          <w:color w:val="000000" w:themeColor="text1"/>
          <w:sz w:val="28"/>
          <w:szCs w:val="28"/>
        </w:rPr>
        <w:t>условиям реализации программ среднего общего образования, в том числе кадровым, финансовым, материально-техническим условиям;</w:t>
      </w:r>
    </w:p>
    <w:p w14:paraId="72E0D26D" w14:textId="5F4D56A7" w:rsidR="00FF6368" w:rsidRPr="00774830" w:rsidRDefault="00B6426D" w:rsidP="004A6760">
      <w:pPr>
        <w:pStyle w:val="a3"/>
        <w:numPr>
          <w:ilvl w:val="0"/>
          <w:numId w:val="19"/>
        </w:numPr>
        <w:spacing w:after="0" w:line="276" w:lineRule="auto"/>
        <w:ind w:left="0" w:firstLine="709"/>
        <w:jc w:val="both"/>
        <w:rPr>
          <w:rFonts w:ascii="Times New Roman" w:hAnsi="Times New Roman" w:cs="Times New Roman"/>
          <w:color w:val="000000" w:themeColor="text1"/>
          <w:sz w:val="28"/>
          <w:szCs w:val="28"/>
        </w:rPr>
      </w:pPr>
      <w:r w:rsidRPr="00774830">
        <w:rPr>
          <w:rFonts w:ascii="Times New Roman" w:hAnsi="Times New Roman" w:cs="Times New Roman"/>
          <w:color w:val="000000" w:themeColor="text1"/>
          <w:sz w:val="28"/>
          <w:szCs w:val="28"/>
        </w:rPr>
        <w:t>результатам освоения программ среднего общего образования</w:t>
      </w:r>
      <w:r w:rsidR="00774830" w:rsidRPr="00774830">
        <w:rPr>
          <w:rFonts w:ascii="Times New Roman" w:hAnsi="Times New Roman" w:cs="Times New Roman"/>
          <w:color w:val="000000" w:themeColor="text1"/>
          <w:sz w:val="28"/>
          <w:szCs w:val="28"/>
        </w:rPr>
        <w:t xml:space="preserve">. </w:t>
      </w:r>
    </w:p>
    <w:p w14:paraId="35F59FA7" w14:textId="77777777" w:rsidR="00564BA9" w:rsidRPr="00774830" w:rsidRDefault="00564BA9" w:rsidP="004A6760">
      <w:pPr>
        <w:pStyle w:val="a3"/>
        <w:spacing w:after="0" w:line="276" w:lineRule="auto"/>
        <w:ind w:left="0" w:firstLine="709"/>
        <w:jc w:val="both"/>
        <w:rPr>
          <w:rFonts w:ascii="Times New Roman" w:hAnsi="Times New Roman" w:cs="Times New Roman"/>
          <w:color w:val="000000" w:themeColor="text1"/>
          <w:sz w:val="28"/>
          <w:szCs w:val="28"/>
        </w:rPr>
      </w:pPr>
    </w:p>
    <w:p w14:paraId="2AFA8D7B" w14:textId="016816D9" w:rsidR="00EE0F43" w:rsidRPr="00774830" w:rsidRDefault="00045868" w:rsidP="004A6760">
      <w:pPr>
        <w:pStyle w:val="a3"/>
        <w:numPr>
          <w:ilvl w:val="0"/>
          <w:numId w:val="17"/>
        </w:numPr>
        <w:spacing w:after="0" w:line="276" w:lineRule="auto"/>
        <w:ind w:left="0" w:firstLine="709"/>
        <w:jc w:val="both"/>
        <w:rPr>
          <w:rFonts w:ascii="Times New Roman" w:hAnsi="Times New Roman" w:cs="Times New Roman"/>
          <w:b/>
          <w:sz w:val="28"/>
          <w:szCs w:val="28"/>
        </w:rPr>
      </w:pPr>
      <w:r w:rsidRPr="00774830">
        <w:rPr>
          <w:rFonts w:ascii="Times New Roman" w:hAnsi="Times New Roman" w:cs="Times New Roman"/>
          <w:b/>
          <w:sz w:val="28"/>
          <w:szCs w:val="28"/>
        </w:rPr>
        <w:t>Примерная программа воспитания (</w:t>
      </w:r>
      <w:r w:rsidR="005450F3" w:rsidRPr="00774830">
        <w:rPr>
          <w:rFonts w:ascii="Times New Roman" w:hAnsi="Times New Roman" w:cs="Times New Roman"/>
          <w:b/>
          <w:sz w:val="28"/>
          <w:szCs w:val="28"/>
          <w:shd w:val="clear" w:color="auto" w:fill="FFFFFF"/>
        </w:rPr>
        <w:t>о</w:t>
      </w:r>
      <w:r w:rsidRPr="00774830">
        <w:rPr>
          <w:rFonts w:ascii="Times New Roman" w:hAnsi="Times New Roman" w:cs="Times New Roman"/>
          <w:b/>
          <w:sz w:val="28"/>
          <w:szCs w:val="28"/>
          <w:shd w:val="clear" w:color="auto" w:fill="FFFFFF"/>
        </w:rPr>
        <w:t>добрена решением федерального учебно-методического объединения по общему образованию, протокол от 23</w:t>
      </w:r>
      <w:r w:rsidR="00CE31F2" w:rsidRPr="00774830">
        <w:rPr>
          <w:rFonts w:ascii="Times New Roman" w:hAnsi="Times New Roman" w:cs="Times New Roman"/>
          <w:b/>
          <w:sz w:val="28"/>
          <w:szCs w:val="28"/>
          <w:shd w:val="clear" w:color="auto" w:fill="FFFFFF"/>
        </w:rPr>
        <w:t xml:space="preserve"> </w:t>
      </w:r>
      <w:r w:rsidR="004A6760">
        <w:rPr>
          <w:rFonts w:ascii="Times New Roman" w:hAnsi="Times New Roman" w:cs="Times New Roman"/>
          <w:b/>
          <w:sz w:val="28"/>
          <w:szCs w:val="28"/>
          <w:shd w:val="clear" w:color="auto" w:fill="FFFFFF"/>
        </w:rPr>
        <w:t xml:space="preserve">июня 2022 г. № </w:t>
      </w:r>
      <w:r w:rsidRPr="00774830">
        <w:rPr>
          <w:rFonts w:ascii="Times New Roman" w:hAnsi="Times New Roman" w:cs="Times New Roman"/>
          <w:b/>
          <w:sz w:val="28"/>
          <w:szCs w:val="28"/>
          <w:shd w:val="clear" w:color="auto" w:fill="FFFFFF"/>
        </w:rPr>
        <w:t>3/22)</w:t>
      </w:r>
    </w:p>
    <w:p w14:paraId="691269EB" w14:textId="77777777" w:rsidR="005450F3" w:rsidRPr="00774830" w:rsidRDefault="00045868" w:rsidP="004A6760">
      <w:pPr>
        <w:spacing w:after="0" w:line="276" w:lineRule="auto"/>
        <w:ind w:firstLine="709"/>
        <w:jc w:val="both"/>
        <w:rPr>
          <w:rFonts w:ascii="Times New Roman" w:hAnsi="Times New Roman" w:cs="Times New Roman"/>
          <w:sz w:val="28"/>
          <w:szCs w:val="28"/>
        </w:rPr>
      </w:pPr>
      <w:r w:rsidRPr="00774830">
        <w:rPr>
          <w:rFonts w:ascii="Times New Roman" w:hAnsi="Times New Roman" w:cs="Times New Roman"/>
          <w:sz w:val="28"/>
          <w:szCs w:val="28"/>
        </w:rPr>
        <w:t xml:space="preserve">Примерная рабочая программа воспитания для общеобразовательных организаций (далее — Программа) </w:t>
      </w:r>
      <w:r w:rsidRPr="00774830">
        <w:rPr>
          <w:rFonts w:ascii="Times New Roman" w:hAnsi="Times New Roman" w:cs="Times New Roman"/>
          <w:b/>
          <w:sz w:val="28"/>
          <w:szCs w:val="28"/>
        </w:rPr>
        <w:t>служит основой для разработки рабочей программы воспитания основной образовательной программы общеобразовательной организации.</w:t>
      </w:r>
      <w:r w:rsidRPr="00774830">
        <w:rPr>
          <w:rFonts w:ascii="Times New Roman" w:hAnsi="Times New Roman" w:cs="Times New Roman"/>
          <w:sz w:val="28"/>
          <w:szCs w:val="28"/>
        </w:rPr>
        <w:t xml:space="preserve"> Программа разработана с </w:t>
      </w:r>
      <w:r w:rsidR="00CE31F2" w:rsidRPr="00774830">
        <w:rPr>
          <w:rFonts w:ascii="Times New Roman" w:hAnsi="Times New Roman" w:cs="Times New Roman"/>
          <w:sz w:val="28"/>
          <w:szCs w:val="28"/>
        </w:rPr>
        <w:t xml:space="preserve">учетом </w:t>
      </w:r>
      <w:r w:rsidRPr="00774830">
        <w:rPr>
          <w:rFonts w:ascii="Times New Roman" w:hAnsi="Times New Roman" w:cs="Times New Roman"/>
          <w:sz w:val="28"/>
          <w:szCs w:val="28"/>
        </w:rPr>
        <w:t>Федерального закона от 29</w:t>
      </w:r>
      <w:r w:rsidR="00CE31F2" w:rsidRPr="00774830">
        <w:rPr>
          <w:rFonts w:ascii="Times New Roman" w:hAnsi="Times New Roman" w:cs="Times New Roman"/>
          <w:sz w:val="28"/>
          <w:szCs w:val="28"/>
        </w:rPr>
        <w:t xml:space="preserve"> декабря </w:t>
      </w:r>
      <w:r w:rsidRPr="00774830">
        <w:rPr>
          <w:rFonts w:ascii="Times New Roman" w:hAnsi="Times New Roman" w:cs="Times New Roman"/>
          <w:sz w:val="28"/>
          <w:szCs w:val="28"/>
        </w:rPr>
        <w:t>2012</w:t>
      </w:r>
      <w:r w:rsidR="00CE31F2" w:rsidRPr="00774830">
        <w:rPr>
          <w:rFonts w:ascii="Times New Roman" w:hAnsi="Times New Roman" w:cs="Times New Roman"/>
          <w:sz w:val="28"/>
          <w:szCs w:val="28"/>
        </w:rPr>
        <w:t xml:space="preserve"> г.</w:t>
      </w:r>
      <w:r w:rsidRPr="00774830">
        <w:rPr>
          <w:rFonts w:ascii="Times New Roman" w:hAnsi="Times New Roman" w:cs="Times New Roman"/>
          <w:sz w:val="28"/>
          <w:szCs w:val="28"/>
        </w:rPr>
        <w:t xml:space="preserve"> № 273-ФЗ «Об образовании в Российской Федерации», Стратегии развития воспитания в Российской Федерации на период до 2025 года (Распоряжение Правительства Российской Федерации от 29</w:t>
      </w:r>
      <w:r w:rsidR="00CE31F2" w:rsidRPr="00774830">
        <w:rPr>
          <w:rFonts w:ascii="Times New Roman" w:hAnsi="Times New Roman" w:cs="Times New Roman"/>
          <w:sz w:val="28"/>
          <w:szCs w:val="28"/>
        </w:rPr>
        <w:t xml:space="preserve"> мая </w:t>
      </w:r>
      <w:r w:rsidRPr="00774830">
        <w:rPr>
          <w:rFonts w:ascii="Times New Roman" w:hAnsi="Times New Roman" w:cs="Times New Roman"/>
          <w:sz w:val="28"/>
          <w:szCs w:val="28"/>
        </w:rPr>
        <w:t xml:space="preserve">2015 </w:t>
      </w:r>
      <w:r w:rsidR="00CE31F2" w:rsidRPr="00774830">
        <w:rPr>
          <w:rFonts w:ascii="Times New Roman" w:hAnsi="Times New Roman" w:cs="Times New Roman"/>
          <w:sz w:val="28"/>
          <w:szCs w:val="28"/>
        </w:rPr>
        <w:t xml:space="preserve">г. </w:t>
      </w:r>
      <w:r w:rsidRPr="00774830">
        <w:rPr>
          <w:rFonts w:ascii="Times New Roman" w:hAnsi="Times New Roman" w:cs="Times New Roman"/>
          <w:sz w:val="28"/>
          <w:szCs w:val="28"/>
        </w:rPr>
        <w:t xml:space="preserve">№ 996-р) и Плана мероприятий по </w:t>
      </w:r>
      <w:r w:rsidR="00CE31F2" w:rsidRPr="00774830">
        <w:rPr>
          <w:rFonts w:ascii="Times New Roman" w:hAnsi="Times New Roman" w:cs="Times New Roman"/>
          <w:sz w:val="28"/>
          <w:szCs w:val="28"/>
        </w:rPr>
        <w:t xml:space="preserve">ее </w:t>
      </w:r>
      <w:r w:rsidRPr="00774830">
        <w:rPr>
          <w:rFonts w:ascii="Times New Roman" w:hAnsi="Times New Roman" w:cs="Times New Roman"/>
          <w:sz w:val="28"/>
          <w:szCs w:val="28"/>
        </w:rPr>
        <w:t>реализации в 2021—2025 годах (Распоряжение Правительства Российской Феде</w:t>
      </w:r>
      <w:r w:rsidR="005450F3" w:rsidRPr="00774830">
        <w:rPr>
          <w:rFonts w:ascii="Times New Roman" w:hAnsi="Times New Roman" w:cs="Times New Roman"/>
          <w:sz w:val="28"/>
          <w:szCs w:val="28"/>
        </w:rPr>
        <w:t>рации от 12</w:t>
      </w:r>
      <w:r w:rsidR="00CE31F2" w:rsidRPr="00774830">
        <w:rPr>
          <w:rFonts w:ascii="Times New Roman" w:hAnsi="Times New Roman" w:cs="Times New Roman"/>
          <w:sz w:val="28"/>
          <w:szCs w:val="28"/>
        </w:rPr>
        <w:t xml:space="preserve"> ноября </w:t>
      </w:r>
      <w:r w:rsidR="005450F3" w:rsidRPr="00774830">
        <w:rPr>
          <w:rFonts w:ascii="Times New Roman" w:hAnsi="Times New Roman" w:cs="Times New Roman"/>
          <w:sz w:val="28"/>
          <w:szCs w:val="28"/>
        </w:rPr>
        <w:t>2020</w:t>
      </w:r>
      <w:r w:rsidR="00CE31F2" w:rsidRPr="00774830">
        <w:rPr>
          <w:rFonts w:ascii="Times New Roman" w:hAnsi="Times New Roman" w:cs="Times New Roman"/>
          <w:sz w:val="28"/>
          <w:szCs w:val="28"/>
        </w:rPr>
        <w:t xml:space="preserve"> г.</w:t>
      </w:r>
      <w:r w:rsidR="005450F3" w:rsidRPr="00774830">
        <w:rPr>
          <w:rFonts w:ascii="Times New Roman" w:hAnsi="Times New Roman" w:cs="Times New Roman"/>
          <w:sz w:val="28"/>
          <w:szCs w:val="28"/>
        </w:rPr>
        <w:t xml:space="preserve"> № 2945-р).</w:t>
      </w:r>
    </w:p>
    <w:p w14:paraId="02764C18" w14:textId="77777777" w:rsidR="00045868" w:rsidRPr="00774830" w:rsidRDefault="0013547A" w:rsidP="004A6760">
      <w:pPr>
        <w:pStyle w:val="a3"/>
        <w:numPr>
          <w:ilvl w:val="0"/>
          <w:numId w:val="17"/>
        </w:numPr>
        <w:spacing w:after="0" w:line="276" w:lineRule="auto"/>
        <w:ind w:left="0" w:firstLine="709"/>
        <w:jc w:val="both"/>
        <w:rPr>
          <w:rFonts w:ascii="Times New Roman" w:hAnsi="Times New Roman" w:cs="Times New Roman"/>
          <w:b/>
          <w:color w:val="333333"/>
          <w:sz w:val="28"/>
          <w:szCs w:val="28"/>
          <w:shd w:val="clear" w:color="auto" w:fill="FFFFFF"/>
        </w:rPr>
      </w:pPr>
      <w:r w:rsidRPr="00774830">
        <w:rPr>
          <w:rFonts w:ascii="Times New Roman" w:hAnsi="Times New Roman" w:cs="Times New Roman"/>
          <w:b/>
          <w:sz w:val="28"/>
          <w:szCs w:val="28"/>
        </w:rPr>
        <w:t>Концепция развития математического образования в Российской Федерации</w:t>
      </w:r>
      <w:r w:rsidR="00045868" w:rsidRPr="00774830">
        <w:rPr>
          <w:rFonts w:ascii="Times New Roman" w:hAnsi="Times New Roman" w:cs="Times New Roman"/>
          <w:b/>
          <w:sz w:val="28"/>
          <w:szCs w:val="28"/>
        </w:rPr>
        <w:t xml:space="preserve"> (</w:t>
      </w:r>
      <w:r w:rsidR="00B56F79" w:rsidRPr="00774830">
        <w:rPr>
          <w:rFonts w:ascii="Times New Roman" w:hAnsi="Times New Roman" w:cs="Times New Roman"/>
          <w:b/>
          <w:sz w:val="28"/>
          <w:szCs w:val="28"/>
        </w:rPr>
        <w:t xml:space="preserve">утверждена </w:t>
      </w:r>
      <w:r w:rsidR="00045868" w:rsidRPr="00774830">
        <w:rPr>
          <w:rFonts w:ascii="Times New Roman" w:hAnsi="Times New Roman" w:cs="Times New Roman"/>
          <w:b/>
          <w:color w:val="333333"/>
          <w:sz w:val="28"/>
          <w:szCs w:val="28"/>
          <w:shd w:val="clear" w:color="auto" w:fill="FFFFFF"/>
        </w:rPr>
        <w:t xml:space="preserve">Распоряжением Правительства Российской Федерации от 24 декабря 2013 г. </w:t>
      </w:r>
      <w:r w:rsidR="00B56F79" w:rsidRPr="00774830">
        <w:rPr>
          <w:rFonts w:ascii="Times New Roman" w:hAnsi="Times New Roman" w:cs="Times New Roman"/>
          <w:b/>
          <w:color w:val="333333"/>
          <w:sz w:val="28"/>
          <w:szCs w:val="28"/>
          <w:shd w:val="clear" w:color="auto" w:fill="FFFFFF"/>
        </w:rPr>
        <w:t xml:space="preserve">№ </w:t>
      </w:r>
      <w:r w:rsidR="00045868" w:rsidRPr="00774830">
        <w:rPr>
          <w:rFonts w:ascii="Times New Roman" w:hAnsi="Times New Roman" w:cs="Times New Roman"/>
          <w:b/>
          <w:color w:val="333333"/>
          <w:sz w:val="28"/>
          <w:szCs w:val="28"/>
          <w:shd w:val="clear" w:color="auto" w:fill="FFFFFF"/>
        </w:rPr>
        <w:t>2506-р)</w:t>
      </w:r>
    </w:p>
    <w:p w14:paraId="0F51E187" w14:textId="77777777" w:rsidR="00FF6368" w:rsidRPr="00774830" w:rsidRDefault="00045868" w:rsidP="004A6760">
      <w:pPr>
        <w:pStyle w:val="a3"/>
        <w:spacing w:after="0" w:line="276" w:lineRule="auto"/>
        <w:ind w:left="0" w:firstLine="709"/>
        <w:jc w:val="both"/>
        <w:rPr>
          <w:rFonts w:ascii="Times New Roman" w:hAnsi="Times New Roman" w:cs="Times New Roman"/>
          <w:color w:val="333333"/>
          <w:sz w:val="28"/>
          <w:szCs w:val="28"/>
          <w:shd w:val="clear" w:color="auto" w:fill="FFFFFF"/>
        </w:rPr>
      </w:pPr>
      <w:r w:rsidRPr="00774830">
        <w:rPr>
          <w:rFonts w:ascii="Times New Roman" w:hAnsi="Times New Roman" w:cs="Times New Roman"/>
          <w:color w:val="333333"/>
          <w:sz w:val="28"/>
          <w:szCs w:val="28"/>
          <w:shd w:val="clear" w:color="auto" w:fill="FFFFFF"/>
        </w:rPr>
        <w:t>Концепция представляет собой систему взглядов на базовые принципы, цели, задачи и основные направления развития математического образования в Российской Федерации.</w:t>
      </w:r>
    </w:p>
    <w:p w14:paraId="5345C359" w14:textId="77777777" w:rsidR="00DB1A0F" w:rsidRPr="00774830" w:rsidRDefault="00045868" w:rsidP="004A6760">
      <w:pPr>
        <w:pStyle w:val="a3"/>
        <w:spacing w:after="0" w:line="276" w:lineRule="auto"/>
        <w:ind w:left="0" w:firstLine="709"/>
        <w:jc w:val="both"/>
        <w:rPr>
          <w:rFonts w:ascii="Times New Roman" w:hAnsi="Times New Roman" w:cs="Times New Roman"/>
          <w:color w:val="333333"/>
          <w:sz w:val="28"/>
          <w:szCs w:val="28"/>
          <w:shd w:val="clear" w:color="auto" w:fill="FFFFFF"/>
        </w:rPr>
      </w:pPr>
      <w:r w:rsidRPr="00774830">
        <w:rPr>
          <w:rFonts w:ascii="Times New Roman" w:hAnsi="Times New Roman" w:cs="Times New Roman"/>
          <w:color w:val="333333"/>
          <w:sz w:val="28"/>
          <w:szCs w:val="28"/>
          <w:shd w:val="clear" w:color="auto" w:fill="FFFFFF"/>
        </w:rPr>
        <w:t xml:space="preserve">В Концепции </w:t>
      </w:r>
      <w:r w:rsidRPr="00774830">
        <w:rPr>
          <w:rFonts w:ascii="Times New Roman" w:hAnsi="Times New Roman" w:cs="Times New Roman"/>
          <w:b/>
          <w:color w:val="333333"/>
          <w:sz w:val="28"/>
          <w:szCs w:val="28"/>
          <w:shd w:val="clear" w:color="auto" w:fill="FFFFFF"/>
        </w:rPr>
        <w:t>отмечена роль математики в современном мире и России.</w:t>
      </w:r>
      <w:r w:rsidRPr="00774830">
        <w:rPr>
          <w:rFonts w:ascii="Times New Roman" w:hAnsi="Times New Roman" w:cs="Times New Roman"/>
          <w:color w:val="333333"/>
          <w:sz w:val="28"/>
          <w:szCs w:val="28"/>
          <w:shd w:val="clear" w:color="auto" w:fill="FFFFFF"/>
        </w:rPr>
        <w:t xml:space="preserve"> </w:t>
      </w:r>
    </w:p>
    <w:p w14:paraId="36640CDE" w14:textId="77777777" w:rsidR="0013547A" w:rsidRPr="00774830" w:rsidRDefault="00045868" w:rsidP="004A6760">
      <w:pPr>
        <w:pStyle w:val="a3"/>
        <w:spacing w:after="0" w:line="276" w:lineRule="auto"/>
        <w:ind w:left="0" w:firstLine="709"/>
        <w:contextualSpacing w:val="0"/>
        <w:jc w:val="both"/>
        <w:rPr>
          <w:rFonts w:ascii="Times New Roman" w:hAnsi="Times New Roman" w:cs="Times New Roman"/>
          <w:color w:val="333333"/>
          <w:sz w:val="28"/>
          <w:szCs w:val="28"/>
          <w:shd w:val="clear" w:color="auto" w:fill="FFFFFF"/>
        </w:rPr>
      </w:pPr>
      <w:r w:rsidRPr="00774830">
        <w:rPr>
          <w:rFonts w:ascii="Times New Roman" w:hAnsi="Times New Roman" w:cs="Times New Roman"/>
          <w:color w:val="333333"/>
          <w:sz w:val="28"/>
          <w:szCs w:val="28"/>
          <w:shd w:val="clear" w:color="auto" w:fill="FFFFFF"/>
        </w:rPr>
        <w:t>Сказано, что «математика занимает особое место в науке, культуре и общественной жизни, являясь одной из важнейших составляющих мирового научно-технического прогресса. Изучение математики играет системообразующую роль в образовании, развивая познавательные способности человека, в том числе к логическому мышлению, влияя на преподавание других дисциплин. Качественное математическое образование необходимо каждому для его успешной жизни в современном обществе. Повышение уровня математической образованности сделает более полноценной жизнь россиян в современном обществе, обеспечит потребности в квалифицированных специалистах для наукоемкого и высокотехнологичного производства».</w:t>
      </w:r>
    </w:p>
    <w:p w14:paraId="374E6AD4" w14:textId="77777777" w:rsidR="005450F3" w:rsidRPr="00774830" w:rsidRDefault="005450F3" w:rsidP="004A6760">
      <w:pPr>
        <w:pStyle w:val="a3"/>
        <w:numPr>
          <w:ilvl w:val="0"/>
          <w:numId w:val="17"/>
        </w:numPr>
        <w:spacing w:after="0" w:line="276" w:lineRule="auto"/>
        <w:ind w:left="0" w:firstLine="709"/>
        <w:contextualSpacing w:val="0"/>
        <w:jc w:val="both"/>
        <w:rPr>
          <w:rFonts w:ascii="Times New Roman" w:hAnsi="Times New Roman" w:cs="Times New Roman"/>
          <w:b/>
          <w:color w:val="333333"/>
          <w:sz w:val="28"/>
          <w:szCs w:val="28"/>
          <w:shd w:val="clear" w:color="auto" w:fill="FFFFFF"/>
        </w:rPr>
      </w:pPr>
      <w:r w:rsidRPr="00774830">
        <w:rPr>
          <w:rFonts w:ascii="Times New Roman" w:hAnsi="Times New Roman" w:cs="Times New Roman"/>
          <w:b/>
          <w:color w:val="333333"/>
          <w:sz w:val="28"/>
          <w:szCs w:val="28"/>
          <w:shd w:val="clear" w:color="auto" w:fill="FFFFFF"/>
        </w:rPr>
        <w:t>Традиции российского образования</w:t>
      </w:r>
    </w:p>
    <w:p w14:paraId="56651A1C" w14:textId="77777777" w:rsidR="00536558" w:rsidRPr="00774830" w:rsidRDefault="00536558" w:rsidP="004A6760">
      <w:pPr>
        <w:pStyle w:val="a3"/>
        <w:spacing w:after="0" w:line="276" w:lineRule="auto"/>
        <w:ind w:left="0" w:firstLine="709"/>
        <w:contextualSpacing w:val="0"/>
        <w:jc w:val="both"/>
        <w:rPr>
          <w:rFonts w:ascii="Times New Roman" w:hAnsi="Times New Roman" w:cs="Times New Roman"/>
          <w:sz w:val="28"/>
          <w:szCs w:val="28"/>
        </w:rPr>
      </w:pPr>
      <w:r w:rsidRPr="00774830">
        <w:rPr>
          <w:rFonts w:ascii="Times New Roman" w:hAnsi="Times New Roman" w:cs="Times New Roman"/>
          <w:sz w:val="28"/>
          <w:szCs w:val="28"/>
        </w:rPr>
        <w:lastRenderedPageBreak/>
        <w:t xml:space="preserve">Педагогические исследования, нашедшие применение в российском математическом образовании [Заметки М.И. Башмакова] </w:t>
      </w:r>
    </w:p>
    <w:p w14:paraId="7FA78EDE" w14:textId="77777777" w:rsidR="00536558" w:rsidRPr="00774830" w:rsidRDefault="00536558" w:rsidP="004A6760">
      <w:pPr>
        <w:pStyle w:val="a3"/>
        <w:spacing w:after="0" w:line="276" w:lineRule="auto"/>
        <w:ind w:left="0" w:firstLine="709"/>
        <w:contextualSpacing w:val="0"/>
        <w:jc w:val="both"/>
        <w:rPr>
          <w:rFonts w:ascii="Times New Roman" w:hAnsi="Times New Roman" w:cs="Times New Roman"/>
          <w:sz w:val="28"/>
          <w:szCs w:val="28"/>
        </w:rPr>
      </w:pPr>
      <w:r w:rsidRPr="00774830">
        <w:rPr>
          <w:rFonts w:ascii="Times New Roman" w:hAnsi="Times New Roman" w:cs="Times New Roman"/>
          <w:sz w:val="28"/>
          <w:szCs w:val="28"/>
        </w:rPr>
        <w:t>В части использования результатов психологии (не только в теории, но и в педагогической практике) последние 20-30 лет произошли существенные сдвиги, в частности:</w:t>
      </w:r>
    </w:p>
    <w:p w14:paraId="5A20CDA9" w14:textId="77777777" w:rsidR="00841D9E" w:rsidRPr="00774830" w:rsidRDefault="00536558" w:rsidP="004A6760">
      <w:pPr>
        <w:pStyle w:val="a3"/>
        <w:numPr>
          <w:ilvl w:val="0"/>
          <w:numId w:val="8"/>
        </w:numPr>
        <w:spacing w:after="0" w:line="276" w:lineRule="auto"/>
        <w:ind w:left="0" w:firstLine="709"/>
        <w:contextualSpacing w:val="0"/>
        <w:jc w:val="both"/>
        <w:rPr>
          <w:rFonts w:ascii="Times New Roman" w:hAnsi="Times New Roman" w:cs="Times New Roman"/>
          <w:sz w:val="28"/>
          <w:szCs w:val="28"/>
        </w:rPr>
      </w:pPr>
      <w:r w:rsidRPr="00774830">
        <w:rPr>
          <w:rFonts w:ascii="Times New Roman" w:hAnsi="Times New Roman" w:cs="Times New Roman"/>
          <w:sz w:val="28"/>
          <w:szCs w:val="28"/>
        </w:rPr>
        <w:t>Развитие результатов Л. Выготского и его школы (в частности по теории развития понятий)</w:t>
      </w:r>
      <w:r w:rsidR="00841D9E" w:rsidRPr="00774830">
        <w:rPr>
          <w:rFonts w:ascii="Times New Roman" w:hAnsi="Times New Roman" w:cs="Times New Roman"/>
          <w:sz w:val="28"/>
          <w:szCs w:val="28"/>
        </w:rPr>
        <w:t>, что оказало заметное влияние (в том числе на учебники, имеющие гриф Министерства).</w:t>
      </w:r>
    </w:p>
    <w:p w14:paraId="377EC5B4" w14:textId="77777777" w:rsidR="00841D9E" w:rsidRPr="00774830" w:rsidRDefault="00841D9E" w:rsidP="004A6760">
      <w:pPr>
        <w:pStyle w:val="a3"/>
        <w:numPr>
          <w:ilvl w:val="0"/>
          <w:numId w:val="8"/>
        </w:numPr>
        <w:spacing w:after="0" w:line="276" w:lineRule="auto"/>
        <w:ind w:left="0" w:firstLine="709"/>
        <w:contextualSpacing w:val="0"/>
        <w:jc w:val="both"/>
        <w:rPr>
          <w:rFonts w:ascii="Times New Roman" w:hAnsi="Times New Roman" w:cs="Times New Roman"/>
          <w:sz w:val="28"/>
          <w:szCs w:val="28"/>
        </w:rPr>
      </w:pPr>
      <w:r w:rsidRPr="00774830">
        <w:rPr>
          <w:rFonts w:ascii="Times New Roman" w:hAnsi="Times New Roman" w:cs="Times New Roman"/>
          <w:sz w:val="28"/>
          <w:szCs w:val="28"/>
        </w:rPr>
        <w:t>Развитие идей А. Леонтьева (Сознание. Деятельность), что является основой деятельностного подхода, что отражается, в частности, на учебных материалах.</w:t>
      </w:r>
    </w:p>
    <w:p w14:paraId="15736728" w14:textId="77777777" w:rsidR="00841D9E" w:rsidRPr="00774830" w:rsidRDefault="00841D9E" w:rsidP="004A6760">
      <w:pPr>
        <w:pStyle w:val="a3"/>
        <w:numPr>
          <w:ilvl w:val="0"/>
          <w:numId w:val="8"/>
        </w:numPr>
        <w:spacing w:after="0" w:line="276" w:lineRule="auto"/>
        <w:ind w:left="0" w:firstLine="709"/>
        <w:contextualSpacing w:val="0"/>
        <w:jc w:val="both"/>
        <w:rPr>
          <w:rFonts w:ascii="Times New Roman" w:hAnsi="Times New Roman" w:cs="Times New Roman"/>
          <w:sz w:val="28"/>
          <w:szCs w:val="28"/>
        </w:rPr>
      </w:pPr>
      <w:r w:rsidRPr="00774830">
        <w:rPr>
          <w:rFonts w:ascii="Times New Roman" w:hAnsi="Times New Roman" w:cs="Times New Roman"/>
          <w:sz w:val="28"/>
          <w:szCs w:val="28"/>
        </w:rPr>
        <w:t>Реализация концепции визуального мышления (Р. Арнхейм, Р. Грегори, В. Зинченко, Н. Резник), что легко обнаружить в теории и практике математического образования.</w:t>
      </w:r>
    </w:p>
    <w:p w14:paraId="07491811" w14:textId="77777777" w:rsidR="00841D9E" w:rsidRPr="00774830" w:rsidRDefault="00841D9E" w:rsidP="004A6760">
      <w:pPr>
        <w:pStyle w:val="a3"/>
        <w:numPr>
          <w:ilvl w:val="0"/>
          <w:numId w:val="8"/>
        </w:numPr>
        <w:spacing w:after="0" w:line="276" w:lineRule="auto"/>
        <w:ind w:left="0" w:firstLine="709"/>
        <w:contextualSpacing w:val="0"/>
        <w:jc w:val="both"/>
        <w:rPr>
          <w:rFonts w:ascii="Times New Roman" w:hAnsi="Times New Roman" w:cs="Times New Roman"/>
          <w:sz w:val="28"/>
          <w:szCs w:val="28"/>
        </w:rPr>
      </w:pPr>
      <w:r w:rsidRPr="00774830">
        <w:rPr>
          <w:rFonts w:ascii="Times New Roman" w:hAnsi="Times New Roman" w:cs="Times New Roman"/>
          <w:sz w:val="28"/>
          <w:szCs w:val="28"/>
        </w:rPr>
        <w:t>Теория познавательных стилей (М. Холод</w:t>
      </w:r>
      <w:r w:rsidR="0013547A" w:rsidRPr="00774830">
        <w:rPr>
          <w:rFonts w:ascii="Times New Roman" w:hAnsi="Times New Roman" w:cs="Times New Roman"/>
          <w:sz w:val="28"/>
          <w:szCs w:val="28"/>
        </w:rPr>
        <w:t xml:space="preserve">ная, М. Башмаков), что </w:t>
      </w:r>
      <w:r w:rsidR="008F08B4" w:rsidRPr="00774830">
        <w:rPr>
          <w:rFonts w:ascii="Times New Roman" w:hAnsi="Times New Roman" w:cs="Times New Roman"/>
          <w:sz w:val="28"/>
          <w:szCs w:val="28"/>
        </w:rPr>
        <w:t xml:space="preserve">серьезно </w:t>
      </w:r>
      <w:r w:rsidRPr="00774830">
        <w:rPr>
          <w:rFonts w:ascii="Times New Roman" w:hAnsi="Times New Roman" w:cs="Times New Roman"/>
          <w:sz w:val="28"/>
          <w:szCs w:val="28"/>
        </w:rPr>
        <w:t>изменила взгляды на цели и результаты обучения (типа «процесс важнее результата»), являющаяся базой крупного проекта («Математика. Психология. Интеллект»), который более 20 лет реализуется на Востоке (центр – Томск, руководитель М.</w:t>
      </w:r>
      <w:r w:rsidR="0013547A" w:rsidRPr="00774830">
        <w:rPr>
          <w:rFonts w:ascii="Times New Roman" w:hAnsi="Times New Roman" w:cs="Times New Roman"/>
          <w:sz w:val="28"/>
          <w:szCs w:val="28"/>
        </w:rPr>
        <w:t xml:space="preserve"> </w:t>
      </w:r>
      <w:r w:rsidRPr="00774830">
        <w:rPr>
          <w:rFonts w:ascii="Times New Roman" w:hAnsi="Times New Roman" w:cs="Times New Roman"/>
          <w:sz w:val="28"/>
          <w:szCs w:val="28"/>
        </w:rPr>
        <w:t>Гельфман), а также на Северо-Западе (скажем, Мурманск, руководитель Н. Резник).</w:t>
      </w:r>
    </w:p>
    <w:p w14:paraId="1A2CEFF0" w14:textId="77777777" w:rsidR="00045868" w:rsidRPr="00774830" w:rsidRDefault="00841D9E" w:rsidP="004A6760">
      <w:pPr>
        <w:pStyle w:val="a3"/>
        <w:numPr>
          <w:ilvl w:val="0"/>
          <w:numId w:val="8"/>
        </w:numPr>
        <w:spacing w:after="0" w:line="276" w:lineRule="auto"/>
        <w:ind w:left="0" w:firstLine="709"/>
        <w:contextualSpacing w:val="0"/>
        <w:jc w:val="both"/>
        <w:rPr>
          <w:rFonts w:ascii="Times New Roman" w:hAnsi="Times New Roman" w:cs="Times New Roman"/>
          <w:sz w:val="28"/>
          <w:szCs w:val="28"/>
        </w:rPr>
      </w:pPr>
      <w:r w:rsidRPr="00774830">
        <w:rPr>
          <w:rFonts w:ascii="Times New Roman" w:hAnsi="Times New Roman" w:cs="Times New Roman"/>
          <w:sz w:val="28"/>
          <w:szCs w:val="28"/>
        </w:rPr>
        <w:t>Теория продуктивного обучения (Й. Шнайдер, И. Бём, М. Башмаков). Количество продуктивных школ в мире более тысячи, в России – около десятка, созданных 20 лет назад.</w:t>
      </w:r>
    </w:p>
    <w:p w14:paraId="56A0E1D1" w14:textId="77777777" w:rsidR="004A6760" w:rsidRDefault="004A6760" w:rsidP="004A6760">
      <w:pPr>
        <w:spacing w:after="0" w:line="276" w:lineRule="auto"/>
        <w:ind w:firstLine="709"/>
        <w:jc w:val="both"/>
        <w:rPr>
          <w:rFonts w:ascii="Times New Roman" w:hAnsi="Times New Roman" w:cs="Times New Roman"/>
          <w:sz w:val="28"/>
          <w:szCs w:val="28"/>
        </w:rPr>
      </w:pPr>
    </w:p>
    <w:p w14:paraId="48FD80A9" w14:textId="2216900C" w:rsidR="00841D9E" w:rsidRPr="00774830" w:rsidRDefault="00EA10B5" w:rsidP="004A6760">
      <w:pPr>
        <w:spacing w:after="0" w:line="276" w:lineRule="auto"/>
        <w:ind w:firstLine="709"/>
        <w:jc w:val="both"/>
        <w:rPr>
          <w:rFonts w:ascii="Times New Roman" w:hAnsi="Times New Roman" w:cs="Times New Roman"/>
          <w:sz w:val="28"/>
          <w:szCs w:val="28"/>
        </w:rPr>
      </w:pPr>
      <w:r w:rsidRPr="00774830">
        <w:rPr>
          <w:rFonts w:ascii="Times New Roman" w:hAnsi="Times New Roman" w:cs="Times New Roman"/>
          <w:sz w:val="28"/>
          <w:szCs w:val="28"/>
        </w:rPr>
        <w:t>СЛАЙД 4</w:t>
      </w:r>
    </w:p>
    <w:p w14:paraId="403DAF42" w14:textId="77777777" w:rsidR="00EA10B5" w:rsidRPr="00774830" w:rsidRDefault="00EA10B5" w:rsidP="004A6760">
      <w:pPr>
        <w:spacing w:after="0" w:line="276" w:lineRule="auto"/>
        <w:ind w:firstLine="709"/>
        <w:jc w:val="both"/>
        <w:rPr>
          <w:rFonts w:ascii="Times New Roman" w:hAnsi="Times New Roman" w:cs="Times New Roman"/>
          <w:sz w:val="28"/>
          <w:szCs w:val="28"/>
        </w:rPr>
      </w:pPr>
      <w:r w:rsidRPr="00774830">
        <w:rPr>
          <w:rFonts w:ascii="Times New Roman" w:hAnsi="Times New Roman" w:cs="Times New Roman"/>
          <w:sz w:val="28"/>
          <w:szCs w:val="28"/>
        </w:rPr>
        <w:t>СОДЕРЖАНИЕ ПРИМЕРНОЙ РАБОЧЕЙ ПРОГРАММЫ</w:t>
      </w:r>
    </w:p>
    <w:p w14:paraId="197944FB" w14:textId="77777777" w:rsidR="00AB12E0" w:rsidRPr="00774830" w:rsidRDefault="00EA10B5" w:rsidP="004A6760">
      <w:pPr>
        <w:pStyle w:val="a3"/>
        <w:numPr>
          <w:ilvl w:val="0"/>
          <w:numId w:val="9"/>
        </w:numPr>
        <w:spacing w:after="0" w:line="276" w:lineRule="auto"/>
        <w:ind w:left="0" w:firstLine="709"/>
        <w:jc w:val="both"/>
        <w:rPr>
          <w:rFonts w:ascii="Times New Roman" w:hAnsi="Times New Roman" w:cs="Times New Roman"/>
          <w:sz w:val="28"/>
          <w:szCs w:val="28"/>
        </w:rPr>
      </w:pPr>
      <w:r w:rsidRPr="00774830">
        <w:rPr>
          <w:rFonts w:ascii="Times New Roman" w:hAnsi="Times New Roman" w:cs="Times New Roman"/>
          <w:sz w:val="28"/>
          <w:szCs w:val="28"/>
        </w:rPr>
        <w:t xml:space="preserve">В содержание примерной рабочей программы входит общая характеристика учебного предмета «Математика», выделены приоритетные цели изучения предмета «Математика», </w:t>
      </w:r>
      <w:r w:rsidR="00AB12E0" w:rsidRPr="00774830">
        <w:rPr>
          <w:rFonts w:ascii="Times New Roman" w:hAnsi="Times New Roman" w:cs="Times New Roman"/>
          <w:sz w:val="28"/>
          <w:szCs w:val="28"/>
        </w:rPr>
        <w:t>место учебного предмета «Математика» в учебном плане, сформулированы планируемые результаты обучения: личностные и метапредметные. Предметные результаты представлены по годам обучения в рамках отдельных курсов в соответствующих разделах программы.</w:t>
      </w:r>
    </w:p>
    <w:p w14:paraId="5C580808" w14:textId="77777777" w:rsidR="00AB12E0" w:rsidRPr="00774830" w:rsidRDefault="00AB12E0" w:rsidP="004A6760">
      <w:pPr>
        <w:pStyle w:val="a3"/>
        <w:numPr>
          <w:ilvl w:val="0"/>
          <w:numId w:val="9"/>
        </w:numPr>
        <w:spacing w:after="0" w:line="276" w:lineRule="auto"/>
        <w:ind w:left="0" w:firstLine="709"/>
        <w:jc w:val="both"/>
        <w:rPr>
          <w:rFonts w:ascii="Times New Roman" w:hAnsi="Times New Roman" w:cs="Times New Roman"/>
          <w:sz w:val="28"/>
          <w:szCs w:val="28"/>
        </w:rPr>
      </w:pPr>
      <w:r w:rsidRPr="00774830">
        <w:rPr>
          <w:rFonts w:ascii="Times New Roman" w:hAnsi="Times New Roman" w:cs="Times New Roman"/>
          <w:sz w:val="28"/>
          <w:szCs w:val="28"/>
        </w:rPr>
        <w:t>Далее в содержании примерной рабочей программы отражены примерные рабочие программы учебных курсов, в структуре которых:</w:t>
      </w:r>
    </w:p>
    <w:p w14:paraId="3838F33F" w14:textId="77777777" w:rsidR="00AB12E0" w:rsidRPr="00774830" w:rsidRDefault="00AB12E0" w:rsidP="004A6760">
      <w:pPr>
        <w:spacing w:after="0" w:line="276" w:lineRule="auto"/>
        <w:ind w:firstLine="709"/>
        <w:jc w:val="both"/>
        <w:rPr>
          <w:rFonts w:ascii="Times New Roman" w:hAnsi="Times New Roman" w:cs="Times New Roman"/>
          <w:sz w:val="28"/>
          <w:szCs w:val="28"/>
        </w:rPr>
      </w:pPr>
      <w:r w:rsidRPr="00774830">
        <w:rPr>
          <w:rFonts w:ascii="Times New Roman" w:hAnsi="Times New Roman" w:cs="Times New Roman"/>
          <w:sz w:val="28"/>
          <w:szCs w:val="28"/>
        </w:rPr>
        <w:t>- цели изучения курса;</w:t>
      </w:r>
    </w:p>
    <w:p w14:paraId="7BD897A4" w14:textId="77777777" w:rsidR="00AB12E0" w:rsidRPr="00774830" w:rsidRDefault="00AB12E0" w:rsidP="004A6760">
      <w:pPr>
        <w:spacing w:after="0" w:line="276" w:lineRule="auto"/>
        <w:ind w:firstLine="709"/>
        <w:jc w:val="both"/>
        <w:rPr>
          <w:rFonts w:ascii="Times New Roman" w:hAnsi="Times New Roman" w:cs="Times New Roman"/>
          <w:sz w:val="28"/>
          <w:szCs w:val="28"/>
        </w:rPr>
      </w:pPr>
      <w:r w:rsidRPr="00774830">
        <w:rPr>
          <w:rFonts w:ascii="Times New Roman" w:hAnsi="Times New Roman" w:cs="Times New Roman"/>
          <w:sz w:val="28"/>
          <w:szCs w:val="28"/>
        </w:rPr>
        <w:t>- место изучения курса в учебном плане;</w:t>
      </w:r>
    </w:p>
    <w:p w14:paraId="3F3E7407" w14:textId="77777777" w:rsidR="00AB12E0" w:rsidRPr="00774830" w:rsidRDefault="00AB12E0" w:rsidP="004A6760">
      <w:pPr>
        <w:spacing w:after="0" w:line="276" w:lineRule="auto"/>
        <w:ind w:firstLine="709"/>
        <w:jc w:val="both"/>
        <w:rPr>
          <w:rFonts w:ascii="Times New Roman" w:hAnsi="Times New Roman" w:cs="Times New Roman"/>
          <w:sz w:val="28"/>
          <w:szCs w:val="28"/>
        </w:rPr>
      </w:pPr>
      <w:r w:rsidRPr="00774830">
        <w:rPr>
          <w:rFonts w:ascii="Times New Roman" w:hAnsi="Times New Roman" w:cs="Times New Roman"/>
          <w:sz w:val="28"/>
          <w:szCs w:val="28"/>
        </w:rPr>
        <w:t>- планируемые предметные результаты освоения примерной рабочей программы курса (по годам обучения);</w:t>
      </w:r>
    </w:p>
    <w:p w14:paraId="59F5F759" w14:textId="77777777" w:rsidR="00AB12E0" w:rsidRPr="00774830" w:rsidRDefault="00AB12E0" w:rsidP="004A6760">
      <w:pPr>
        <w:spacing w:after="0" w:line="276" w:lineRule="auto"/>
        <w:ind w:firstLine="709"/>
        <w:jc w:val="both"/>
        <w:rPr>
          <w:rFonts w:ascii="Times New Roman" w:hAnsi="Times New Roman" w:cs="Times New Roman"/>
          <w:sz w:val="28"/>
          <w:szCs w:val="28"/>
        </w:rPr>
      </w:pPr>
      <w:r w:rsidRPr="00774830">
        <w:rPr>
          <w:rFonts w:ascii="Times New Roman" w:hAnsi="Times New Roman" w:cs="Times New Roman"/>
          <w:sz w:val="28"/>
          <w:szCs w:val="28"/>
        </w:rPr>
        <w:t>- содержание курса</w:t>
      </w:r>
      <w:r w:rsidR="009821E6" w:rsidRPr="00774830">
        <w:rPr>
          <w:rFonts w:ascii="Times New Roman" w:hAnsi="Times New Roman" w:cs="Times New Roman"/>
          <w:sz w:val="28"/>
          <w:szCs w:val="28"/>
        </w:rPr>
        <w:t>;</w:t>
      </w:r>
    </w:p>
    <w:p w14:paraId="4C1F041F" w14:textId="77777777" w:rsidR="00AB12E0" w:rsidRPr="00774830" w:rsidRDefault="00AB12E0" w:rsidP="004A6760">
      <w:pPr>
        <w:spacing w:after="0" w:line="276" w:lineRule="auto"/>
        <w:ind w:firstLine="709"/>
        <w:jc w:val="both"/>
        <w:rPr>
          <w:rFonts w:ascii="Times New Roman" w:hAnsi="Times New Roman" w:cs="Times New Roman"/>
          <w:sz w:val="28"/>
          <w:szCs w:val="28"/>
        </w:rPr>
      </w:pPr>
      <w:r w:rsidRPr="00774830">
        <w:rPr>
          <w:rFonts w:ascii="Times New Roman" w:hAnsi="Times New Roman" w:cs="Times New Roman"/>
          <w:sz w:val="28"/>
          <w:szCs w:val="28"/>
        </w:rPr>
        <w:t>- тематическое планирование.</w:t>
      </w:r>
    </w:p>
    <w:p w14:paraId="5CEDFD97" w14:textId="44072FF1" w:rsidR="00AB12E0" w:rsidRPr="00774830" w:rsidRDefault="003450FE" w:rsidP="004A6760">
      <w:pPr>
        <w:spacing w:after="0" w:line="276" w:lineRule="auto"/>
        <w:ind w:firstLine="709"/>
        <w:jc w:val="both"/>
        <w:rPr>
          <w:rFonts w:ascii="Times New Roman" w:hAnsi="Times New Roman" w:cs="Times New Roman"/>
          <w:sz w:val="28"/>
          <w:szCs w:val="28"/>
        </w:rPr>
      </w:pPr>
      <w:r w:rsidRPr="00774830">
        <w:rPr>
          <w:rFonts w:ascii="Times New Roman" w:hAnsi="Times New Roman" w:cs="Times New Roman"/>
          <w:sz w:val="28"/>
          <w:szCs w:val="28"/>
        </w:rPr>
        <w:lastRenderedPageBreak/>
        <w:t xml:space="preserve">Примерные рабочие программы представлены на базовом и углубленном </w:t>
      </w:r>
      <w:r w:rsidR="009821E6" w:rsidRPr="00774830">
        <w:rPr>
          <w:rFonts w:ascii="Times New Roman" w:hAnsi="Times New Roman" w:cs="Times New Roman"/>
          <w:sz w:val="28"/>
          <w:szCs w:val="28"/>
        </w:rPr>
        <w:t>уровнях</w:t>
      </w:r>
      <w:r w:rsidRPr="00774830">
        <w:rPr>
          <w:rFonts w:ascii="Times New Roman" w:hAnsi="Times New Roman" w:cs="Times New Roman"/>
          <w:sz w:val="28"/>
          <w:szCs w:val="28"/>
        </w:rPr>
        <w:t>.</w:t>
      </w:r>
    </w:p>
    <w:p w14:paraId="31266C03" w14:textId="77777777" w:rsidR="003450FE" w:rsidRPr="00774830" w:rsidRDefault="003450FE" w:rsidP="004A6760">
      <w:pPr>
        <w:spacing w:after="0" w:line="276" w:lineRule="auto"/>
        <w:ind w:firstLine="709"/>
        <w:jc w:val="both"/>
        <w:rPr>
          <w:rFonts w:ascii="Times New Roman" w:hAnsi="Times New Roman" w:cs="Times New Roman"/>
          <w:sz w:val="28"/>
          <w:szCs w:val="28"/>
        </w:rPr>
      </w:pPr>
    </w:p>
    <w:p w14:paraId="2A0A86FB" w14:textId="77777777" w:rsidR="003450FE" w:rsidRPr="00774830" w:rsidRDefault="003450FE" w:rsidP="004A6760">
      <w:pPr>
        <w:spacing w:after="0" w:line="276" w:lineRule="auto"/>
        <w:ind w:firstLine="709"/>
        <w:jc w:val="both"/>
        <w:rPr>
          <w:rFonts w:ascii="Times New Roman" w:hAnsi="Times New Roman" w:cs="Times New Roman"/>
          <w:sz w:val="28"/>
          <w:szCs w:val="28"/>
        </w:rPr>
      </w:pPr>
      <w:r w:rsidRPr="00774830">
        <w:rPr>
          <w:rFonts w:ascii="Times New Roman" w:hAnsi="Times New Roman" w:cs="Times New Roman"/>
          <w:sz w:val="28"/>
          <w:szCs w:val="28"/>
        </w:rPr>
        <w:t>СЛАЙД 5</w:t>
      </w:r>
    </w:p>
    <w:p w14:paraId="70E9277E" w14:textId="77777777" w:rsidR="003450FE" w:rsidRPr="00774830" w:rsidRDefault="003450FE" w:rsidP="004A6760">
      <w:pPr>
        <w:spacing w:after="0" w:line="276" w:lineRule="auto"/>
        <w:ind w:firstLine="709"/>
        <w:jc w:val="both"/>
        <w:rPr>
          <w:rFonts w:ascii="Times New Roman" w:hAnsi="Times New Roman" w:cs="Times New Roman"/>
          <w:sz w:val="28"/>
          <w:szCs w:val="28"/>
        </w:rPr>
      </w:pPr>
      <w:r w:rsidRPr="00774830">
        <w:rPr>
          <w:rFonts w:ascii="Times New Roman" w:hAnsi="Times New Roman" w:cs="Times New Roman"/>
          <w:sz w:val="28"/>
          <w:szCs w:val="28"/>
        </w:rPr>
        <w:t>ПРИОРИТЕТНЫЕ ЦЕЛИ ОБУЧЕНИЯ МАТЕМАТИКЕ</w:t>
      </w:r>
    </w:p>
    <w:p w14:paraId="3B9D0496" w14:textId="77777777" w:rsidR="00FF6368" w:rsidRPr="00774830" w:rsidRDefault="0013547A" w:rsidP="004A6760">
      <w:pPr>
        <w:pStyle w:val="a3"/>
        <w:numPr>
          <w:ilvl w:val="0"/>
          <w:numId w:val="10"/>
        </w:numPr>
        <w:spacing w:after="0" w:line="276" w:lineRule="auto"/>
        <w:ind w:left="0" w:firstLine="709"/>
        <w:contextualSpacing w:val="0"/>
        <w:jc w:val="both"/>
        <w:rPr>
          <w:rFonts w:ascii="Times New Roman" w:hAnsi="Times New Roman" w:cs="Times New Roman"/>
          <w:sz w:val="28"/>
          <w:szCs w:val="28"/>
        </w:rPr>
      </w:pPr>
      <w:r w:rsidRPr="00774830">
        <w:rPr>
          <w:rFonts w:ascii="Times New Roman" w:hAnsi="Times New Roman" w:cs="Times New Roman"/>
          <w:bCs/>
          <w:sz w:val="28"/>
          <w:szCs w:val="28"/>
        </w:rPr>
        <w:t xml:space="preserve">формирование центральных математических понятий </w:t>
      </w:r>
      <w:r w:rsidRPr="00774830">
        <w:rPr>
          <w:rFonts w:ascii="Times New Roman" w:hAnsi="Times New Roman" w:cs="Times New Roman"/>
          <w:b/>
          <w:sz w:val="28"/>
          <w:szCs w:val="28"/>
        </w:rPr>
        <w:t>(число, величина, геометрическая фигура, переменная, вероятность, функция),</w:t>
      </w:r>
      <w:r w:rsidRPr="00774830">
        <w:rPr>
          <w:rFonts w:ascii="Times New Roman" w:hAnsi="Times New Roman" w:cs="Times New Roman"/>
          <w:sz w:val="28"/>
          <w:szCs w:val="28"/>
        </w:rPr>
        <w:t xml:space="preserve"> обеспечивающих преемственность и перспективность математического образования обучающихся </w:t>
      </w:r>
    </w:p>
    <w:p w14:paraId="11C5B30E" w14:textId="77777777" w:rsidR="00FF6368" w:rsidRPr="00774830" w:rsidRDefault="0013547A" w:rsidP="004A6760">
      <w:pPr>
        <w:pStyle w:val="a3"/>
        <w:numPr>
          <w:ilvl w:val="0"/>
          <w:numId w:val="10"/>
        </w:numPr>
        <w:spacing w:after="0" w:line="276" w:lineRule="auto"/>
        <w:ind w:left="0" w:firstLine="709"/>
        <w:contextualSpacing w:val="0"/>
        <w:jc w:val="both"/>
        <w:rPr>
          <w:rFonts w:ascii="Times New Roman" w:hAnsi="Times New Roman" w:cs="Times New Roman"/>
          <w:b/>
          <w:sz w:val="28"/>
          <w:szCs w:val="28"/>
        </w:rPr>
      </w:pPr>
      <w:r w:rsidRPr="00774830">
        <w:rPr>
          <w:rFonts w:ascii="Times New Roman" w:hAnsi="Times New Roman" w:cs="Times New Roman"/>
          <w:sz w:val="28"/>
          <w:szCs w:val="28"/>
        </w:rPr>
        <w:t xml:space="preserve">подведение обучающихся на доступном для них уровне </w:t>
      </w:r>
      <w:r w:rsidRPr="00774830">
        <w:rPr>
          <w:rFonts w:ascii="Times New Roman" w:hAnsi="Times New Roman" w:cs="Times New Roman"/>
          <w:b/>
          <w:sz w:val="28"/>
          <w:szCs w:val="28"/>
        </w:rPr>
        <w:t xml:space="preserve">к </w:t>
      </w:r>
      <w:r w:rsidRPr="00774830">
        <w:rPr>
          <w:rFonts w:ascii="Times New Roman" w:hAnsi="Times New Roman" w:cs="Times New Roman"/>
          <w:b/>
          <w:bCs/>
          <w:sz w:val="28"/>
          <w:szCs w:val="28"/>
        </w:rPr>
        <w:t xml:space="preserve">осознанию взаимосвязи математики и окружающего мира, понимание математики как части общей культуры человечества </w:t>
      </w:r>
    </w:p>
    <w:p w14:paraId="6872DB47" w14:textId="77777777" w:rsidR="00FF6368" w:rsidRPr="00774830" w:rsidRDefault="0013547A" w:rsidP="004A6760">
      <w:pPr>
        <w:pStyle w:val="a3"/>
        <w:numPr>
          <w:ilvl w:val="0"/>
          <w:numId w:val="10"/>
        </w:numPr>
        <w:spacing w:after="0" w:line="276" w:lineRule="auto"/>
        <w:ind w:left="0" w:firstLine="709"/>
        <w:contextualSpacing w:val="0"/>
        <w:jc w:val="both"/>
        <w:rPr>
          <w:rFonts w:ascii="Times New Roman" w:hAnsi="Times New Roman" w:cs="Times New Roman"/>
          <w:sz w:val="28"/>
          <w:szCs w:val="28"/>
        </w:rPr>
      </w:pPr>
      <w:r w:rsidRPr="00774830">
        <w:rPr>
          <w:rFonts w:ascii="Times New Roman" w:hAnsi="Times New Roman" w:cs="Times New Roman"/>
          <w:b/>
          <w:bCs/>
          <w:sz w:val="28"/>
          <w:szCs w:val="28"/>
        </w:rPr>
        <w:t>развитие</w:t>
      </w:r>
      <w:r w:rsidRPr="00774830">
        <w:rPr>
          <w:rFonts w:ascii="Times New Roman" w:hAnsi="Times New Roman" w:cs="Times New Roman"/>
          <w:sz w:val="28"/>
          <w:szCs w:val="28"/>
        </w:rPr>
        <w:t xml:space="preserve">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математики </w:t>
      </w:r>
    </w:p>
    <w:p w14:paraId="19531FAB" w14:textId="77777777" w:rsidR="00FF6368" w:rsidRPr="00774830" w:rsidRDefault="0013547A" w:rsidP="004A6760">
      <w:pPr>
        <w:pStyle w:val="a3"/>
        <w:numPr>
          <w:ilvl w:val="0"/>
          <w:numId w:val="10"/>
        </w:numPr>
        <w:spacing w:after="0" w:line="276" w:lineRule="auto"/>
        <w:ind w:left="0" w:firstLine="709"/>
        <w:contextualSpacing w:val="0"/>
        <w:jc w:val="both"/>
        <w:rPr>
          <w:rFonts w:ascii="Times New Roman" w:hAnsi="Times New Roman" w:cs="Times New Roman"/>
          <w:sz w:val="28"/>
          <w:szCs w:val="28"/>
        </w:rPr>
      </w:pPr>
      <w:r w:rsidRPr="00774830">
        <w:rPr>
          <w:rFonts w:ascii="Times New Roman" w:hAnsi="Times New Roman" w:cs="Times New Roman"/>
          <w:b/>
          <w:bCs/>
          <w:sz w:val="28"/>
          <w:szCs w:val="28"/>
          <w:u w:val="single"/>
        </w:rPr>
        <w:t>формирование функциональной математической грамотности</w:t>
      </w:r>
      <w:r w:rsidRPr="00774830">
        <w:rPr>
          <w:rFonts w:ascii="Times New Roman" w:hAnsi="Times New Roman" w:cs="Times New Roman"/>
          <w:b/>
          <w:sz w:val="28"/>
          <w:szCs w:val="28"/>
        </w:rPr>
        <w:t>:</w:t>
      </w:r>
      <w:r w:rsidRPr="00774830">
        <w:rPr>
          <w:rFonts w:ascii="Times New Roman" w:hAnsi="Times New Roman" w:cs="Times New Roman"/>
          <w:sz w:val="28"/>
          <w:szCs w:val="28"/>
        </w:rPr>
        <w:t xml:space="preserve"> умения распознавать проявления математических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математики и создавать математические модели, применять освоенный математический аппарат для решения практико-ориентированных задач, интерпретировать и оценивать полученные результаты</w:t>
      </w:r>
    </w:p>
    <w:p w14:paraId="24F293AD" w14:textId="77777777" w:rsidR="003450FE" w:rsidRPr="00774830" w:rsidRDefault="003450FE" w:rsidP="004A6760">
      <w:pPr>
        <w:pStyle w:val="a3"/>
        <w:spacing w:after="0" w:line="276" w:lineRule="auto"/>
        <w:ind w:left="0" w:firstLine="709"/>
        <w:jc w:val="both"/>
        <w:rPr>
          <w:rFonts w:ascii="Times New Roman" w:hAnsi="Times New Roman" w:cs="Times New Roman"/>
          <w:sz w:val="28"/>
          <w:szCs w:val="28"/>
        </w:rPr>
      </w:pPr>
    </w:p>
    <w:p w14:paraId="0918224D" w14:textId="77777777" w:rsidR="00EA10B5" w:rsidRPr="00774830" w:rsidRDefault="003450FE" w:rsidP="004A6760">
      <w:pPr>
        <w:spacing w:after="0" w:line="276" w:lineRule="auto"/>
        <w:ind w:firstLine="709"/>
        <w:jc w:val="both"/>
        <w:rPr>
          <w:rFonts w:ascii="Times New Roman" w:hAnsi="Times New Roman" w:cs="Times New Roman"/>
          <w:sz w:val="28"/>
          <w:szCs w:val="28"/>
        </w:rPr>
      </w:pPr>
      <w:r w:rsidRPr="00774830">
        <w:rPr>
          <w:rFonts w:ascii="Times New Roman" w:hAnsi="Times New Roman" w:cs="Times New Roman"/>
          <w:sz w:val="28"/>
          <w:szCs w:val="28"/>
        </w:rPr>
        <w:t>СЛАЙД 6</w:t>
      </w:r>
    </w:p>
    <w:p w14:paraId="7DE89E43" w14:textId="77777777" w:rsidR="003450FE" w:rsidRPr="00774830" w:rsidRDefault="003450FE" w:rsidP="004A6760">
      <w:pPr>
        <w:spacing w:after="0" w:line="276" w:lineRule="auto"/>
        <w:ind w:firstLine="709"/>
        <w:jc w:val="both"/>
        <w:rPr>
          <w:rFonts w:ascii="Times New Roman" w:hAnsi="Times New Roman" w:cs="Times New Roman"/>
          <w:sz w:val="28"/>
          <w:szCs w:val="28"/>
        </w:rPr>
      </w:pPr>
      <w:r w:rsidRPr="00774830">
        <w:rPr>
          <w:rFonts w:ascii="Times New Roman" w:hAnsi="Times New Roman" w:cs="Times New Roman"/>
          <w:sz w:val="28"/>
          <w:szCs w:val="28"/>
        </w:rPr>
        <w:t>МЕСТО УЧЕБНОГО ПРЕДМЕТА «МАТЕМАТИКА» В УЧЕБНОМ ПЛАНЕ</w:t>
      </w:r>
    </w:p>
    <w:p w14:paraId="600C7CAE" w14:textId="0CD5D3B8" w:rsidR="006178B8" w:rsidRPr="00774830" w:rsidRDefault="00774830" w:rsidP="004A6760">
      <w:pPr>
        <w:spacing w:after="0" w:line="276" w:lineRule="auto"/>
        <w:ind w:firstLine="709"/>
        <w:jc w:val="both"/>
        <w:rPr>
          <w:rFonts w:ascii="Times New Roman" w:hAnsi="Times New Roman" w:cs="Times New Roman"/>
          <w:sz w:val="28"/>
          <w:szCs w:val="28"/>
        </w:rPr>
      </w:pPr>
      <w:r w:rsidRPr="00774830">
        <w:rPr>
          <w:rFonts w:ascii="Times New Roman" w:hAnsi="Times New Roman" w:cs="Times New Roman"/>
          <w:sz w:val="28"/>
          <w:szCs w:val="28"/>
        </w:rPr>
        <w:t xml:space="preserve">В соответствии с </w:t>
      </w:r>
      <w:r w:rsidR="003450FE" w:rsidRPr="00774830">
        <w:rPr>
          <w:rFonts w:ascii="Times New Roman" w:hAnsi="Times New Roman" w:cs="Times New Roman"/>
          <w:sz w:val="28"/>
          <w:szCs w:val="28"/>
        </w:rPr>
        <w:t>Федеральным государственным образовательным стандартом среднего общего образования математика является обязательным пред</w:t>
      </w:r>
      <w:r w:rsidR="004820BA" w:rsidRPr="00774830">
        <w:rPr>
          <w:rFonts w:ascii="Times New Roman" w:hAnsi="Times New Roman" w:cs="Times New Roman"/>
          <w:sz w:val="28"/>
          <w:szCs w:val="28"/>
        </w:rPr>
        <w:t>метом на данном уровне образова</w:t>
      </w:r>
      <w:r w:rsidR="003450FE" w:rsidRPr="00774830">
        <w:rPr>
          <w:rFonts w:ascii="Times New Roman" w:hAnsi="Times New Roman" w:cs="Times New Roman"/>
          <w:sz w:val="28"/>
          <w:szCs w:val="28"/>
        </w:rPr>
        <w:t>ния. Настоящей примерной</w:t>
      </w:r>
      <w:r w:rsidR="004820BA" w:rsidRPr="00774830">
        <w:rPr>
          <w:rFonts w:ascii="Times New Roman" w:hAnsi="Times New Roman" w:cs="Times New Roman"/>
          <w:sz w:val="28"/>
          <w:szCs w:val="28"/>
        </w:rPr>
        <w:t xml:space="preserve"> рабочей программой предусматри</w:t>
      </w:r>
      <w:r w:rsidR="003450FE" w:rsidRPr="00774830">
        <w:rPr>
          <w:rFonts w:ascii="Times New Roman" w:hAnsi="Times New Roman" w:cs="Times New Roman"/>
          <w:sz w:val="28"/>
          <w:szCs w:val="28"/>
        </w:rPr>
        <w:t>вается изучение уч</w:t>
      </w:r>
      <w:r w:rsidRPr="00774830">
        <w:rPr>
          <w:rFonts w:ascii="Times New Roman" w:hAnsi="Times New Roman" w:cs="Times New Roman"/>
          <w:sz w:val="28"/>
          <w:szCs w:val="28"/>
        </w:rPr>
        <w:t xml:space="preserve">ебного предмета «Математика» в </w:t>
      </w:r>
      <w:r w:rsidR="003450FE" w:rsidRPr="00774830">
        <w:rPr>
          <w:rFonts w:ascii="Times New Roman" w:hAnsi="Times New Roman" w:cs="Times New Roman"/>
          <w:sz w:val="28"/>
          <w:szCs w:val="28"/>
        </w:rPr>
        <w:t xml:space="preserve">рамках </w:t>
      </w:r>
      <w:r w:rsidR="009821E6" w:rsidRPr="00774830">
        <w:rPr>
          <w:rFonts w:ascii="Times New Roman" w:hAnsi="Times New Roman" w:cs="Times New Roman"/>
          <w:sz w:val="28"/>
          <w:szCs w:val="28"/>
        </w:rPr>
        <w:t xml:space="preserve">четырех </w:t>
      </w:r>
      <w:r w:rsidR="003450FE" w:rsidRPr="00774830">
        <w:rPr>
          <w:rFonts w:ascii="Times New Roman" w:hAnsi="Times New Roman" w:cs="Times New Roman"/>
          <w:sz w:val="28"/>
          <w:szCs w:val="28"/>
        </w:rPr>
        <w:t xml:space="preserve">учебных курсов: </w:t>
      </w:r>
      <w:r w:rsidR="006178B8" w:rsidRPr="00774830">
        <w:rPr>
          <w:rFonts w:ascii="Times New Roman" w:hAnsi="Times New Roman" w:cs="Times New Roman"/>
          <w:sz w:val="28"/>
          <w:szCs w:val="28"/>
        </w:rPr>
        <w:t xml:space="preserve">в 5-6 классах «Математика», в 7-9 классах – </w:t>
      </w:r>
      <w:r w:rsidR="003450FE" w:rsidRPr="00774830">
        <w:rPr>
          <w:rFonts w:ascii="Times New Roman" w:hAnsi="Times New Roman" w:cs="Times New Roman"/>
          <w:sz w:val="28"/>
          <w:szCs w:val="28"/>
        </w:rPr>
        <w:t>«Алгеб</w:t>
      </w:r>
      <w:r w:rsidR="006178B8" w:rsidRPr="00774830">
        <w:rPr>
          <w:rFonts w:ascii="Times New Roman" w:hAnsi="Times New Roman" w:cs="Times New Roman"/>
          <w:sz w:val="28"/>
          <w:szCs w:val="28"/>
        </w:rPr>
        <w:t>ра</w:t>
      </w:r>
      <w:r w:rsidR="003450FE" w:rsidRPr="00774830">
        <w:rPr>
          <w:rFonts w:ascii="Times New Roman" w:hAnsi="Times New Roman" w:cs="Times New Roman"/>
          <w:sz w:val="28"/>
          <w:szCs w:val="28"/>
        </w:rPr>
        <w:t>», «Геометрия», «Вероя</w:t>
      </w:r>
      <w:r w:rsidRPr="00774830">
        <w:rPr>
          <w:rFonts w:ascii="Times New Roman" w:hAnsi="Times New Roman" w:cs="Times New Roman"/>
          <w:sz w:val="28"/>
          <w:szCs w:val="28"/>
        </w:rPr>
        <w:t xml:space="preserve">тность и </w:t>
      </w:r>
      <w:r w:rsidR="004820BA" w:rsidRPr="00774830">
        <w:rPr>
          <w:rFonts w:ascii="Times New Roman" w:hAnsi="Times New Roman" w:cs="Times New Roman"/>
          <w:sz w:val="28"/>
          <w:szCs w:val="28"/>
        </w:rPr>
        <w:t xml:space="preserve">статистика». </w:t>
      </w:r>
    </w:p>
    <w:p w14:paraId="5A18014A" w14:textId="77777777" w:rsidR="006178B8" w:rsidRPr="00774830" w:rsidRDefault="006178B8" w:rsidP="004A6760">
      <w:pPr>
        <w:spacing w:after="0" w:line="276" w:lineRule="auto"/>
        <w:ind w:firstLine="709"/>
        <w:jc w:val="both"/>
        <w:rPr>
          <w:rFonts w:ascii="Times New Roman" w:hAnsi="Times New Roman" w:cs="Times New Roman"/>
          <w:sz w:val="28"/>
          <w:szCs w:val="28"/>
        </w:rPr>
      </w:pPr>
      <w:r w:rsidRPr="00774830">
        <w:rPr>
          <w:rFonts w:ascii="Times New Roman" w:hAnsi="Times New Roman" w:cs="Times New Roman"/>
          <w:sz w:val="28"/>
          <w:szCs w:val="28"/>
        </w:rPr>
        <w:t>На базовом уровне на изучение математики выделено в 5—6 классах 5 учебных часов в неделю в течение каждого года обучения, в 7—9 классах 6 учебных часов в неделю в течение каждого года обучения. Всего 952 учебных часа.</w:t>
      </w:r>
    </w:p>
    <w:p w14:paraId="65F66B2B" w14:textId="77777777" w:rsidR="001A6257" w:rsidRPr="00774830" w:rsidRDefault="001A6257" w:rsidP="004A6760">
      <w:pPr>
        <w:spacing w:after="0" w:line="276" w:lineRule="auto"/>
        <w:ind w:firstLine="709"/>
        <w:jc w:val="both"/>
        <w:rPr>
          <w:rFonts w:ascii="Times New Roman" w:hAnsi="Times New Roman" w:cs="Times New Roman"/>
          <w:sz w:val="28"/>
          <w:szCs w:val="28"/>
        </w:rPr>
      </w:pPr>
      <w:r w:rsidRPr="00774830">
        <w:rPr>
          <w:rFonts w:ascii="Times New Roman" w:hAnsi="Times New Roman" w:cs="Times New Roman"/>
          <w:sz w:val="28"/>
          <w:szCs w:val="28"/>
        </w:rPr>
        <w:t>Математика в 5-6 классах изучается только на базовом уровне.</w:t>
      </w:r>
    </w:p>
    <w:p w14:paraId="397A310E" w14:textId="77777777" w:rsidR="004820BA" w:rsidRPr="00774830" w:rsidRDefault="006178B8" w:rsidP="004A6760">
      <w:pPr>
        <w:spacing w:after="0" w:line="276" w:lineRule="auto"/>
        <w:ind w:firstLine="709"/>
        <w:jc w:val="both"/>
        <w:rPr>
          <w:rFonts w:ascii="Times New Roman" w:hAnsi="Times New Roman" w:cs="Times New Roman"/>
          <w:sz w:val="28"/>
          <w:szCs w:val="28"/>
        </w:rPr>
      </w:pPr>
      <w:r w:rsidRPr="00774830">
        <w:rPr>
          <w:rFonts w:ascii="Times New Roman" w:hAnsi="Times New Roman" w:cs="Times New Roman"/>
          <w:sz w:val="28"/>
          <w:szCs w:val="28"/>
        </w:rPr>
        <w:t xml:space="preserve">На углубленном уровне </w:t>
      </w:r>
      <w:r w:rsidR="001A6257" w:rsidRPr="00774830">
        <w:rPr>
          <w:rFonts w:ascii="Times New Roman" w:hAnsi="Times New Roman" w:cs="Times New Roman"/>
          <w:sz w:val="28"/>
          <w:szCs w:val="28"/>
        </w:rPr>
        <w:t>в 7-9 классах выделено 8 часов в неделю в течение каждого года обучения. Всего</w:t>
      </w:r>
      <w:r w:rsidR="003450FE" w:rsidRPr="00774830">
        <w:rPr>
          <w:rFonts w:ascii="Times New Roman" w:hAnsi="Times New Roman" w:cs="Times New Roman"/>
          <w:sz w:val="28"/>
          <w:szCs w:val="28"/>
        </w:rPr>
        <w:t xml:space="preserve"> </w:t>
      </w:r>
      <w:r w:rsidR="001A6257" w:rsidRPr="00774830">
        <w:rPr>
          <w:rFonts w:ascii="Times New Roman" w:hAnsi="Times New Roman" w:cs="Times New Roman"/>
          <w:sz w:val="28"/>
          <w:szCs w:val="28"/>
        </w:rPr>
        <w:t>816 учебных часов.</w:t>
      </w:r>
    </w:p>
    <w:p w14:paraId="3435FFA8" w14:textId="77777777" w:rsidR="004A6760" w:rsidRDefault="004A6760" w:rsidP="004A6760">
      <w:pPr>
        <w:spacing w:after="0" w:line="276" w:lineRule="auto"/>
        <w:ind w:firstLine="709"/>
        <w:jc w:val="both"/>
        <w:rPr>
          <w:rFonts w:ascii="Times New Roman" w:hAnsi="Times New Roman" w:cs="Times New Roman"/>
          <w:sz w:val="28"/>
          <w:szCs w:val="28"/>
        </w:rPr>
      </w:pPr>
    </w:p>
    <w:p w14:paraId="1FB8B729" w14:textId="7503F75F" w:rsidR="004820BA" w:rsidRPr="00774830" w:rsidRDefault="004820BA" w:rsidP="004A6760">
      <w:pPr>
        <w:spacing w:after="0" w:line="276" w:lineRule="auto"/>
        <w:ind w:firstLine="709"/>
        <w:jc w:val="both"/>
        <w:rPr>
          <w:rFonts w:ascii="Times New Roman" w:hAnsi="Times New Roman" w:cs="Times New Roman"/>
          <w:sz w:val="28"/>
          <w:szCs w:val="28"/>
        </w:rPr>
      </w:pPr>
      <w:r w:rsidRPr="00774830">
        <w:rPr>
          <w:rFonts w:ascii="Times New Roman" w:hAnsi="Times New Roman" w:cs="Times New Roman"/>
          <w:sz w:val="28"/>
          <w:szCs w:val="28"/>
        </w:rPr>
        <w:lastRenderedPageBreak/>
        <w:t>С</w:t>
      </w:r>
      <w:r w:rsidR="008A4F45" w:rsidRPr="00774830">
        <w:rPr>
          <w:rFonts w:ascii="Times New Roman" w:hAnsi="Times New Roman" w:cs="Times New Roman"/>
          <w:sz w:val="28"/>
          <w:szCs w:val="28"/>
        </w:rPr>
        <w:t>ЛАЙД 7</w:t>
      </w:r>
    </w:p>
    <w:p w14:paraId="0C5767E7" w14:textId="77777777" w:rsidR="004820BA" w:rsidRPr="00774830" w:rsidRDefault="004820BA" w:rsidP="004A6760">
      <w:pPr>
        <w:spacing w:after="0" w:line="276" w:lineRule="auto"/>
        <w:ind w:firstLine="709"/>
        <w:jc w:val="both"/>
        <w:rPr>
          <w:rFonts w:ascii="Times New Roman" w:hAnsi="Times New Roman" w:cs="Times New Roman"/>
          <w:sz w:val="28"/>
          <w:szCs w:val="28"/>
        </w:rPr>
      </w:pPr>
      <w:r w:rsidRPr="00774830">
        <w:rPr>
          <w:rFonts w:ascii="Times New Roman" w:hAnsi="Times New Roman" w:cs="Times New Roman"/>
          <w:sz w:val="28"/>
          <w:szCs w:val="28"/>
        </w:rPr>
        <w:t>ПЛАНИРУЕМЫЕ РЕЗУЛЬТАТЫ ОСВОЕНИЯ УЧЕБНОГО ПРЕДМЕТА «МАТЕМАТИКА»</w:t>
      </w:r>
    </w:p>
    <w:p w14:paraId="1039D1C0" w14:textId="77777777" w:rsidR="00A31D93" w:rsidRPr="00774830" w:rsidRDefault="00A31D93" w:rsidP="004A6760">
      <w:pPr>
        <w:spacing w:after="0" w:line="276" w:lineRule="auto"/>
        <w:ind w:firstLine="709"/>
        <w:jc w:val="both"/>
        <w:rPr>
          <w:rFonts w:ascii="Times New Roman" w:hAnsi="Times New Roman" w:cs="Times New Roman"/>
          <w:sz w:val="28"/>
          <w:szCs w:val="28"/>
        </w:rPr>
      </w:pPr>
      <w:r w:rsidRPr="00774830">
        <w:rPr>
          <w:rFonts w:ascii="Times New Roman" w:hAnsi="Times New Roman" w:cs="Times New Roman"/>
          <w:sz w:val="28"/>
          <w:szCs w:val="28"/>
        </w:rPr>
        <w:t>Приведена детализация планируемых результатов освоения учебного предмета «Математика».</w:t>
      </w:r>
    </w:p>
    <w:p w14:paraId="15307B82" w14:textId="77777777" w:rsidR="00A31D93" w:rsidRPr="00774830" w:rsidRDefault="00A31D93" w:rsidP="004A6760">
      <w:pPr>
        <w:spacing w:after="0" w:line="276" w:lineRule="auto"/>
        <w:ind w:firstLine="709"/>
        <w:jc w:val="both"/>
        <w:rPr>
          <w:rFonts w:ascii="Times New Roman" w:hAnsi="Times New Roman" w:cs="Times New Roman"/>
          <w:sz w:val="28"/>
          <w:szCs w:val="28"/>
        </w:rPr>
      </w:pPr>
      <w:r w:rsidRPr="00774830">
        <w:rPr>
          <w:rFonts w:ascii="Times New Roman" w:hAnsi="Times New Roman" w:cs="Times New Roman"/>
          <w:b/>
          <w:bCs/>
          <w:sz w:val="28"/>
          <w:szCs w:val="28"/>
        </w:rPr>
        <w:t>Личностные результаты по направлениям:</w:t>
      </w:r>
    </w:p>
    <w:p w14:paraId="7FFEEC03" w14:textId="77777777" w:rsidR="00FF6368" w:rsidRPr="00774830" w:rsidRDefault="0013547A" w:rsidP="004A6760">
      <w:pPr>
        <w:numPr>
          <w:ilvl w:val="0"/>
          <w:numId w:val="13"/>
        </w:numPr>
        <w:spacing w:after="0" w:line="276" w:lineRule="auto"/>
        <w:ind w:left="0" w:firstLine="709"/>
        <w:jc w:val="both"/>
        <w:rPr>
          <w:rFonts w:ascii="Times New Roman" w:hAnsi="Times New Roman" w:cs="Times New Roman"/>
          <w:sz w:val="28"/>
          <w:szCs w:val="28"/>
        </w:rPr>
      </w:pPr>
      <w:r w:rsidRPr="00774830">
        <w:rPr>
          <w:rFonts w:ascii="Times New Roman" w:hAnsi="Times New Roman" w:cs="Times New Roman"/>
          <w:sz w:val="28"/>
          <w:szCs w:val="28"/>
        </w:rPr>
        <w:t xml:space="preserve"> патриотическое воспитание</w:t>
      </w:r>
    </w:p>
    <w:p w14:paraId="71B11B5C" w14:textId="77777777" w:rsidR="00A31D93" w:rsidRPr="00774830" w:rsidRDefault="0013547A" w:rsidP="004A6760">
      <w:pPr>
        <w:numPr>
          <w:ilvl w:val="0"/>
          <w:numId w:val="13"/>
        </w:numPr>
        <w:spacing w:after="0" w:line="276" w:lineRule="auto"/>
        <w:ind w:left="0" w:firstLine="709"/>
        <w:jc w:val="both"/>
        <w:rPr>
          <w:rFonts w:ascii="Times New Roman" w:hAnsi="Times New Roman" w:cs="Times New Roman"/>
          <w:sz w:val="28"/>
          <w:szCs w:val="28"/>
        </w:rPr>
      </w:pPr>
      <w:r w:rsidRPr="00774830">
        <w:rPr>
          <w:rFonts w:ascii="Times New Roman" w:hAnsi="Times New Roman" w:cs="Times New Roman"/>
          <w:sz w:val="28"/>
          <w:szCs w:val="28"/>
        </w:rPr>
        <w:t xml:space="preserve"> гра</w:t>
      </w:r>
      <w:r w:rsidR="00A31D93" w:rsidRPr="00774830">
        <w:rPr>
          <w:rFonts w:ascii="Times New Roman" w:hAnsi="Times New Roman" w:cs="Times New Roman"/>
          <w:sz w:val="28"/>
          <w:szCs w:val="28"/>
        </w:rPr>
        <w:t>жданское и духовно-нравственное воспитание</w:t>
      </w:r>
    </w:p>
    <w:p w14:paraId="32738465" w14:textId="77777777" w:rsidR="00FF6368" w:rsidRPr="00774830" w:rsidRDefault="0013547A" w:rsidP="004A6760">
      <w:pPr>
        <w:numPr>
          <w:ilvl w:val="0"/>
          <w:numId w:val="14"/>
        </w:numPr>
        <w:spacing w:after="0" w:line="276" w:lineRule="auto"/>
        <w:ind w:left="0" w:firstLine="709"/>
        <w:jc w:val="both"/>
        <w:rPr>
          <w:rFonts w:ascii="Times New Roman" w:hAnsi="Times New Roman" w:cs="Times New Roman"/>
          <w:sz w:val="28"/>
          <w:szCs w:val="28"/>
        </w:rPr>
      </w:pPr>
      <w:r w:rsidRPr="00774830">
        <w:rPr>
          <w:rFonts w:ascii="Times New Roman" w:hAnsi="Times New Roman" w:cs="Times New Roman"/>
          <w:sz w:val="28"/>
          <w:szCs w:val="28"/>
        </w:rPr>
        <w:t xml:space="preserve"> трудовое воспитание</w:t>
      </w:r>
    </w:p>
    <w:p w14:paraId="14AAE6CB" w14:textId="77777777" w:rsidR="00FF6368" w:rsidRPr="00774830" w:rsidRDefault="0013547A" w:rsidP="004A6760">
      <w:pPr>
        <w:numPr>
          <w:ilvl w:val="0"/>
          <w:numId w:val="14"/>
        </w:numPr>
        <w:spacing w:after="0" w:line="276" w:lineRule="auto"/>
        <w:ind w:left="0" w:firstLine="709"/>
        <w:jc w:val="both"/>
        <w:rPr>
          <w:rFonts w:ascii="Times New Roman" w:hAnsi="Times New Roman" w:cs="Times New Roman"/>
          <w:sz w:val="28"/>
          <w:szCs w:val="28"/>
        </w:rPr>
      </w:pPr>
      <w:r w:rsidRPr="00774830">
        <w:rPr>
          <w:rFonts w:ascii="Times New Roman" w:hAnsi="Times New Roman" w:cs="Times New Roman"/>
          <w:sz w:val="28"/>
          <w:szCs w:val="28"/>
        </w:rPr>
        <w:t xml:space="preserve"> эстетическое воспитание</w:t>
      </w:r>
    </w:p>
    <w:p w14:paraId="7B64B3E3" w14:textId="77777777" w:rsidR="00FF6368" w:rsidRPr="00774830" w:rsidRDefault="0013547A" w:rsidP="004A6760">
      <w:pPr>
        <w:numPr>
          <w:ilvl w:val="0"/>
          <w:numId w:val="14"/>
        </w:numPr>
        <w:spacing w:after="0" w:line="276" w:lineRule="auto"/>
        <w:ind w:left="0" w:firstLine="709"/>
        <w:jc w:val="both"/>
        <w:rPr>
          <w:rFonts w:ascii="Times New Roman" w:hAnsi="Times New Roman" w:cs="Times New Roman"/>
          <w:sz w:val="28"/>
          <w:szCs w:val="28"/>
        </w:rPr>
      </w:pPr>
      <w:r w:rsidRPr="00774830">
        <w:rPr>
          <w:rFonts w:ascii="Times New Roman" w:hAnsi="Times New Roman" w:cs="Times New Roman"/>
          <w:sz w:val="28"/>
          <w:szCs w:val="28"/>
        </w:rPr>
        <w:t xml:space="preserve"> ценности научного познания</w:t>
      </w:r>
    </w:p>
    <w:p w14:paraId="615609DE" w14:textId="77777777" w:rsidR="00FF6368" w:rsidRPr="00774830" w:rsidRDefault="0013547A" w:rsidP="004A6760">
      <w:pPr>
        <w:numPr>
          <w:ilvl w:val="0"/>
          <w:numId w:val="14"/>
        </w:numPr>
        <w:spacing w:after="0" w:line="276" w:lineRule="auto"/>
        <w:ind w:left="0" w:firstLine="709"/>
        <w:jc w:val="both"/>
        <w:rPr>
          <w:rFonts w:ascii="Times New Roman" w:hAnsi="Times New Roman" w:cs="Times New Roman"/>
          <w:sz w:val="28"/>
          <w:szCs w:val="28"/>
        </w:rPr>
      </w:pPr>
      <w:r w:rsidRPr="00774830">
        <w:rPr>
          <w:rFonts w:ascii="Times New Roman" w:hAnsi="Times New Roman" w:cs="Times New Roman"/>
          <w:sz w:val="28"/>
          <w:szCs w:val="28"/>
        </w:rPr>
        <w:t xml:space="preserve"> физическое воспитание, формирование кул</w:t>
      </w:r>
      <w:r w:rsidR="00A31D93" w:rsidRPr="00774830">
        <w:rPr>
          <w:rFonts w:ascii="Times New Roman" w:hAnsi="Times New Roman" w:cs="Times New Roman"/>
          <w:sz w:val="28"/>
          <w:szCs w:val="28"/>
        </w:rPr>
        <w:t>ьтуры здоровья и эмоционального</w:t>
      </w:r>
      <w:r w:rsidR="00DF03CD" w:rsidRPr="00774830">
        <w:rPr>
          <w:rFonts w:ascii="Times New Roman" w:hAnsi="Times New Roman" w:cs="Times New Roman"/>
          <w:sz w:val="28"/>
          <w:szCs w:val="28"/>
        </w:rPr>
        <w:t xml:space="preserve"> </w:t>
      </w:r>
      <w:r w:rsidRPr="00774830">
        <w:rPr>
          <w:rFonts w:ascii="Times New Roman" w:hAnsi="Times New Roman" w:cs="Times New Roman"/>
          <w:sz w:val="28"/>
          <w:szCs w:val="28"/>
        </w:rPr>
        <w:t>благополучия</w:t>
      </w:r>
    </w:p>
    <w:p w14:paraId="3CC573F9" w14:textId="77777777" w:rsidR="00FF6368" w:rsidRPr="00774830" w:rsidRDefault="0013547A" w:rsidP="004A6760">
      <w:pPr>
        <w:numPr>
          <w:ilvl w:val="0"/>
          <w:numId w:val="14"/>
        </w:numPr>
        <w:spacing w:after="0" w:line="276" w:lineRule="auto"/>
        <w:ind w:left="0" w:firstLine="709"/>
        <w:jc w:val="both"/>
        <w:rPr>
          <w:rFonts w:ascii="Times New Roman" w:hAnsi="Times New Roman" w:cs="Times New Roman"/>
          <w:sz w:val="28"/>
          <w:szCs w:val="28"/>
        </w:rPr>
      </w:pPr>
      <w:r w:rsidRPr="00774830">
        <w:rPr>
          <w:rFonts w:ascii="Times New Roman" w:hAnsi="Times New Roman" w:cs="Times New Roman"/>
          <w:sz w:val="28"/>
          <w:szCs w:val="28"/>
        </w:rPr>
        <w:t xml:space="preserve"> экологическое воспитание</w:t>
      </w:r>
    </w:p>
    <w:p w14:paraId="7DFEE7A0" w14:textId="77777777" w:rsidR="00FF6368" w:rsidRPr="00774830" w:rsidRDefault="0013547A" w:rsidP="004A6760">
      <w:pPr>
        <w:numPr>
          <w:ilvl w:val="0"/>
          <w:numId w:val="14"/>
        </w:numPr>
        <w:spacing w:after="0" w:line="276" w:lineRule="auto"/>
        <w:ind w:left="0" w:firstLine="709"/>
        <w:jc w:val="both"/>
        <w:rPr>
          <w:rFonts w:ascii="Times New Roman" w:hAnsi="Times New Roman" w:cs="Times New Roman"/>
          <w:sz w:val="28"/>
          <w:szCs w:val="28"/>
        </w:rPr>
      </w:pPr>
      <w:r w:rsidRPr="00774830">
        <w:rPr>
          <w:rFonts w:ascii="Times New Roman" w:hAnsi="Times New Roman" w:cs="Times New Roman"/>
          <w:sz w:val="28"/>
          <w:szCs w:val="28"/>
        </w:rPr>
        <w:t xml:space="preserve"> личностные результаты, обеспечивающие ада</w:t>
      </w:r>
      <w:r w:rsidR="00A31D93" w:rsidRPr="00774830">
        <w:rPr>
          <w:rFonts w:ascii="Times New Roman" w:hAnsi="Times New Roman" w:cs="Times New Roman"/>
          <w:sz w:val="28"/>
          <w:szCs w:val="28"/>
        </w:rPr>
        <w:t xml:space="preserve">птацию обучающегося к </w:t>
      </w:r>
      <w:r w:rsidRPr="00774830">
        <w:rPr>
          <w:rFonts w:ascii="Times New Roman" w:hAnsi="Times New Roman" w:cs="Times New Roman"/>
          <w:sz w:val="28"/>
          <w:szCs w:val="28"/>
        </w:rPr>
        <w:t>изменяющимся условиям социальной и природной среды</w:t>
      </w:r>
    </w:p>
    <w:p w14:paraId="3708F2F7" w14:textId="77777777" w:rsidR="00A31D93" w:rsidRPr="00774830" w:rsidRDefault="00A31D93" w:rsidP="004A6760">
      <w:pPr>
        <w:spacing w:after="0" w:line="276" w:lineRule="auto"/>
        <w:ind w:firstLine="709"/>
        <w:jc w:val="both"/>
        <w:rPr>
          <w:rFonts w:ascii="Times New Roman" w:hAnsi="Times New Roman" w:cs="Times New Roman"/>
          <w:sz w:val="28"/>
          <w:szCs w:val="28"/>
        </w:rPr>
      </w:pPr>
      <w:r w:rsidRPr="00774830">
        <w:rPr>
          <w:rFonts w:ascii="Times New Roman" w:hAnsi="Times New Roman" w:cs="Times New Roman"/>
          <w:b/>
          <w:bCs/>
          <w:sz w:val="28"/>
          <w:szCs w:val="28"/>
        </w:rPr>
        <w:t>Метапредметные результаты</w:t>
      </w:r>
      <w:r w:rsidR="00DF03CD" w:rsidRPr="00774830">
        <w:rPr>
          <w:rFonts w:ascii="Times New Roman" w:hAnsi="Times New Roman" w:cs="Times New Roman"/>
          <w:b/>
          <w:bCs/>
          <w:sz w:val="28"/>
          <w:szCs w:val="28"/>
        </w:rPr>
        <w:t>:</w:t>
      </w:r>
    </w:p>
    <w:p w14:paraId="6D5DC1B9" w14:textId="77777777" w:rsidR="00A31D93" w:rsidRPr="00774830" w:rsidRDefault="00A31D93" w:rsidP="004A6760">
      <w:pPr>
        <w:numPr>
          <w:ilvl w:val="0"/>
          <w:numId w:val="14"/>
        </w:numPr>
        <w:spacing w:after="0" w:line="276" w:lineRule="auto"/>
        <w:ind w:left="0" w:firstLine="709"/>
        <w:jc w:val="both"/>
        <w:rPr>
          <w:rFonts w:ascii="Times New Roman" w:hAnsi="Times New Roman" w:cs="Times New Roman"/>
          <w:sz w:val="28"/>
          <w:szCs w:val="28"/>
        </w:rPr>
      </w:pPr>
      <w:r w:rsidRPr="00774830">
        <w:rPr>
          <w:rFonts w:ascii="Times New Roman" w:hAnsi="Times New Roman" w:cs="Times New Roman"/>
          <w:bCs/>
          <w:sz w:val="28"/>
          <w:szCs w:val="28"/>
        </w:rPr>
        <w:t xml:space="preserve">Универсальные познавательные действия </w:t>
      </w:r>
      <w:r w:rsidRPr="00774830">
        <w:rPr>
          <w:rFonts w:ascii="Times New Roman" w:hAnsi="Times New Roman" w:cs="Times New Roman"/>
          <w:i/>
          <w:iCs/>
          <w:sz w:val="28"/>
          <w:szCs w:val="28"/>
        </w:rPr>
        <w:t>(базовые логические действия, базовые исследовательские действия, работа с информацией</w:t>
      </w:r>
      <w:r w:rsidR="00DF03CD" w:rsidRPr="00774830">
        <w:rPr>
          <w:rFonts w:ascii="Times New Roman" w:hAnsi="Times New Roman" w:cs="Times New Roman"/>
          <w:i/>
          <w:iCs/>
          <w:sz w:val="28"/>
          <w:szCs w:val="28"/>
        </w:rPr>
        <w:t>)</w:t>
      </w:r>
    </w:p>
    <w:p w14:paraId="40DDC7CC" w14:textId="77777777" w:rsidR="00A31D93" w:rsidRPr="00774830" w:rsidRDefault="00A31D93" w:rsidP="004A6760">
      <w:pPr>
        <w:numPr>
          <w:ilvl w:val="0"/>
          <w:numId w:val="14"/>
        </w:numPr>
        <w:spacing w:after="0" w:line="276" w:lineRule="auto"/>
        <w:ind w:left="0" w:firstLine="709"/>
        <w:jc w:val="both"/>
        <w:rPr>
          <w:rFonts w:ascii="Times New Roman" w:hAnsi="Times New Roman" w:cs="Times New Roman"/>
          <w:sz w:val="28"/>
          <w:szCs w:val="28"/>
        </w:rPr>
      </w:pPr>
      <w:r w:rsidRPr="00774830">
        <w:rPr>
          <w:rFonts w:ascii="Times New Roman" w:hAnsi="Times New Roman" w:cs="Times New Roman"/>
          <w:bCs/>
          <w:sz w:val="28"/>
          <w:szCs w:val="28"/>
        </w:rPr>
        <w:t xml:space="preserve">Универсальные коммуникативные действия </w:t>
      </w:r>
      <w:r w:rsidRPr="00774830">
        <w:rPr>
          <w:rFonts w:ascii="Times New Roman" w:hAnsi="Times New Roman" w:cs="Times New Roman"/>
          <w:i/>
          <w:iCs/>
          <w:sz w:val="28"/>
          <w:szCs w:val="28"/>
        </w:rPr>
        <w:t>(общение, сотрудничество)</w:t>
      </w:r>
    </w:p>
    <w:p w14:paraId="1746C50A" w14:textId="77777777" w:rsidR="00A31D93" w:rsidRPr="00774830" w:rsidRDefault="00A31D93" w:rsidP="004A6760">
      <w:pPr>
        <w:numPr>
          <w:ilvl w:val="0"/>
          <w:numId w:val="14"/>
        </w:numPr>
        <w:spacing w:after="0" w:line="276" w:lineRule="auto"/>
        <w:ind w:left="0" w:firstLine="709"/>
        <w:jc w:val="both"/>
        <w:rPr>
          <w:rFonts w:ascii="Times New Roman" w:hAnsi="Times New Roman" w:cs="Times New Roman"/>
          <w:sz w:val="28"/>
          <w:szCs w:val="28"/>
        </w:rPr>
      </w:pPr>
      <w:r w:rsidRPr="00774830">
        <w:rPr>
          <w:rFonts w:ascii="Times New Roman" w:hAnsi="Times New Roman" w:cs="Times New Roman"/>
          <w:bCs/>
          <w:sz w:val="28"/>
          <w:szCs w:val="28"/>
        </w:rPr>
        <w:t xml:space="preserve">Универсальные регулятивные действия </w:t>
      </w:r>
      <w:r w:rsidRPr="00774830">
        <w:rPr>
          <w:rFonts w:ascii="Times New Roman" w:hAnsi="Times New Roman" w:cs="Times New Roman"/>
          <w:i/>
          <w:iCs/>
          <w:sz w:val="28"/>
          <w:szCs w:val="28"/>
        </w:rPr>
        <w:t>(самоорганизация, самоконтроль)</w:t>
      </w:r>
    </w:p>
    <w:p w14:paraId="1101C1A4" w14:textId="77777777" w:rsidR="00A31D93" w:rsidRPr="00774830" w:rsidRDefault="00A31D93" w:rsidP="004A6760">
      <w:pPr>
        <w:spacing w:after="0" w:line="276" w:lineRule="auto"/>
        <w:ind w:firstLine="709"/>
        <w:jc w:val="both"/>
        <w:rPr>
          <w:rFonts w:ascii="Times New Roman" w:hAnsi="Times New Roman" w:cs="Times New Roman"/>
          <w:i/>
          <w:iCs/>
          <w:sz w:val="28"/>
          <w:szCs w:val="28"/>
        </w:rPr>
      </w:pPr>
      <w:r w:rsidRPr="00774830">
        <w:rPr>
          <w:rFonts w:ascii="Times New Roman" w:hAnsi="Times New Roman" w:cs="Times New Roman"/>
          <w:b/>
          <w:bCs/>
          <w:i/>
          <w:iCs/>
          <w:sz w:val="28"/>
          <w:szCs w:val="28"/>
        </w:rPr>
        <w:t>Предметные результаты:</w:t>
      </w:r>
    </w:p>
    <w:p w14:paraId="0B6E5C1D" w14:textId="07A1CB9E" w:rsidR="00A31D93" w:rsidRPr="00774830" w:rsidRDefault="00A31D93" w:rsidP="004A6760">
      <w:pPr>
        <w:numPr>
          <w:ilvl w:val="0"/>
          <w:numId w:val="14"/>
        </w:numPr>
        <w:spacing w:after="0" w:line="276" w:lineRule="auto"/>
        <w:ind w:left="0" w:firstLine="709"/>
        <w:jc w:val="both"/>
        <w:rPr>
          <w:rFonts w:ascii="Times New Roman" w:hAnsi="Times New Roman" w:cs="Times New Roman"/>
          <w:iCs/>
          <w:sz w:val="28"/>
          <w:szCs w:val="28"/>
        </w:rPr>
      </w:pPr>
      <w:r w:rsidRPr="00774830">
        <w:rPr>
          <w:rFonts w:ascii="Times New Roman" w:hAnsi="Times New Roman" w:cs="Times New Roman"/>
          <w:iCs/>
          <w:sz w:val="28"/>
          <w:szCs w:val="28"/>
        </w:rPr>
        <w:t xml:space="preserve">представлены по годам обучения в разделах Примерной рабочей программы «Математика» в рамках отдельных курсов: </w:t>
      </w:r>
      <w:r w:rsidR="008A4F45" w:rsidRPr="00774830">
        <w:rPr>
          <w:rFonts w:ascii="Times New Roman" w:hAnsi="Times New Roman" w:cs="Times New Roman"/>
          <w:b/>
          <w:bCs/>
          <w:iCs/>
          <w:sz w:val="28"/>
          <w:szCs w:val="28"/>
        </w:rPr>
        <w:t>в 5-6 классах</w:t>
      </w:r>
      <w:r w:rsidR="00774830" w:rsidRPr="00774830">
        <w:rPr>
          <w:rFonts w:ascii="Times New Roman" w:hAnsi="Times New Roman" w:cs="Times New Roman"/>
          <w:iCs/>
          <w:sz w:val="28"/>
          <w:szCs w:val="28"/>
        </w:rPr>
        <w:t xml:space="preserve"> </w:t>
      </w:r>
      <w:r w:rsidR="008A4F45" w:rsidRPr="00774830">
        <w:rPr>
          <w:rFonts w:ascii="Times New Roman" w:hAnsi="Times New Roman" w:cs="Times New Roman"/>
          <w:iCs/>
          <w:sz w:val="28"/>
          <w:szCs w:val="28"/>
        </w:rPr>
        <w:t>— курса «Математика», а в 7-9 классах – курсов «Алгебра</w:t>
      </w:r>
      <w:r w:rsidRPr="00774830">
        <w:rPr>
          <w:rFonts w:ascii="Times New Roman" w:hAnsi="Times New Roman" w:cs="Times New Roman"/>
          <w:iCs/>
          <w:sz w:val="28"/>
          <w:szCs w:val="28"/>
        </w:rPr>
        <w:t>», «Геометрия», «Вероятность и статистика»</w:t>
      </w:r>
      <w:r w:rsidR="008A4F45" w:rsidRPr="00774830">
        <w:rPr>
          <w:rFonts w:ascii="Times New Roman" w:hAnsi="Times New Roman" w:cs="Times New Roman"/>
          <w:iCs/>
          <w:sz w:val="28"/>
          <w:szCs w:val="28"/>
        </w:rPr>
        <w:t>.</w:t>
      </w:r>
    </w:p>
    <w:p w14:paraId="39C9DED7" w14:textId="77777777" w:rsidR="004A6760" w:rsidRDefault="004A6760" w:rsidP="004A6760">
      <w:pPr>
        <w:spacing w:after="0" w:line="276" w:lineRule="auto"/>
        <w:ind w:firstLine="709"/>
        <w:jc w:val="both"/>
        <w:rPr>
          <w:rFonts w:ascii="Times New Roman" w:hAnsi="Times New Roman" w:cs="Times New Roman"/>
          <w:iCs/>
          <w:sz w:val="28"/>
          <w:szCs w:val="28"/>
        </w:rPr>
      </w:pPr>
    </w:p>
    <w:p w14:paraId="23D08C78" w14:textId="169DAB86" w:rsidR="00A31D93" w:rsidRPr="00774830" w:rsidRDefault="008A4F45" w:rsidP="004A6760">
      <w:pPr>
        <w:spacing w:after="0" w:line="276" w:lineRule="auto"/>
        <w:ind w:firstLine="709"/>
        <w:jc w:val="both"/>
        <w:rPr>
          <w:rFonts w:ascii="Times New Roman" w:hAnsi="Times New Roman" w:cs="Times New Roman"/>
          <w:iCs/>
          <w:sz w:val="28"/>
          <w:szCs w:val="28"/>
        </w:rPr>
      </w:pPr>
      <w:r w:rsidRPr="00774830">
        <w:rPr>
          <w:rFonts w:ascii="Times New Roman" w:hAnsi="Times New Roman" w:cs="Times New Roman"/>
          <w:iCs/>
          <w:sz w:val="28"/>
          <w:szCs w:val="28"/>
        </w:rPr>
        <w:t>СЛАЙДЫ 8-9</w:t>
      </w:r>
    </w:p>
    <w:p w14:paraId="12A99975" w14:textId="77777777" w:rsidR="00A31D93" w:rsidRPr="00774830" w:rsidRDefault="00A31D93" w:rsidP="004A6760">
      <w:pPr>
        <w:spacing w:after="0" w:line="276" w:lineRule="auto"/>
        <w:ind w:firstLine="709"/>
        <w:jc w:val="both"/>
        <w:rPr>
          <w:rFonts w:ascii="Times New Roman" w:hAnsi="Times New Roman" w:cs="Times New Roman"/>
          <w:iCs/>
          <w:sz w:val="28"/>
          <w:szCs w:val="28"/>
        </w:rPr>
      </w:pPr>
      <w:r w:rsidRPr="00774830">
        <w:rPr>
          <w:rFonts w:ascii="Times New Roman" w:hAnsi="Times New Roman" w:cs="Times New Roman"/>
          <w:iCs/>
          <w:sz w:val="28"/>
          <w:szCs w:val="28"/>
        </w:rPr>
        <w:t>СОДЕРЖАНИЕ УЧЕБНОГО КУРСА «</w:t>
      </w:r>
      <w:r w:rsidR="008A4F45" w:rsidRPr="00774830">
        <w:rPr>
          <w:rFonts w:ascii="Times New Roman" w:hAnsi="Times New Roman" w:cs="Times New Roman"/>
          <w:iCs/>
          <w:sz w:val="28"/>
          <w:szCs w:val="28"/>
        </w:rPr>
        <w:t>МАТЕМАТИКА</w:t>
      </w:r>
      <w:r w:rsidRPr="00774830">
        <w:rPr>
          <w:rFonts w:ascii="Times New Roman" w:hAnsi="Times New Roman" w:cs="Times New Roman"/>
          <w:iCs/>
          <w:sz w:val="28"/>
          <w:szCs w:val="28"/>
        </w:rPr>
        <w:t>»</w:t>
      </w:r>
    </w:p>
    <w:p w14:paraId="0F70EA62" w14:textId="77777777" w:rsidR="005052BF" w:rsidRPr="00774830" w:rsidRDefault="005052BF" w:rsidP="004A6760">
      <w:pPr>
        <w:spacing w:after="0" w:line="276" w:lineRule="auto"/>
        <w:ind w:firstLine="709"/>
        <w:jc w:val="both"/>
        <w:rPr>
          <w:rFonts w:ascii="Times New Roman" w:hAnsi="Times New Roman" w:cs="Times New Roman"/>
          <w:iCs/>
          <w:sz w:val="28"/>
          <w:szCs w:val="28"/>
        </w:rPr>
      </w:pPr>
      <w:r w:rsidRPr="00774830">
        <w:rPr>
          <w:rFonts w:ascii="Times New Roman" w:hAnsi="Times New Roman" w:cs="Times New Roman"/>
          <w:iCs/>
          <w:sz w:val="28"/>
          <w:szCs w:val="28"/>
        </w:rPr>
        <w:t>На слайде представлено сод</w:t>
      </w:r>
      <w:r w:rsidR="008A4F45" w:rsidRPr="00774830">
        <w:rPr>
          <w:rFonts w:ascii="Times New Roman" w:hAnsi="Times New Roman" w:cs="Times New Roman"/>
          <w:iCs/>
          <w:sz w:val="28"/>
          <w:szCs w:val="28"/>
        </w:rPr>
        <w:t>ержание учебного курса «МАТЕМАТИКА» в 5 и 6 классах. Хорошо просматривается преемственность в обучении, последовательность и логика наращивания сложности содержания. Содержание курса «Математика» представлено двумя содержательно-методическими линиями: «Арифметическая»</w:t>
      </w:r>
      <w:r w:rsidR="002757F3" w:rsidRPr="00774830">
        <w:rPr>
          <w:rFonts w:ascii="Times New Roman" w:hAnsi="Times New Roman" w:cs="Times New Roman"/>
          <w:iCs/>
          <w:sz w:val="28"/>
          <w:szCs w:val="28"/>
        </w:rPr>
        <w:t xml:space="preserve"> и «Геометрическая». В 5-ом классе систематизируются и развиваются знания о натуральных числах, полученные в начальной школе, первый этап знакомства с дробями: обыкновенными и десятичными. В 6-м классе совершенствуются навыки преобразования и сравнения дробей, вводится понятие процента, изучаются </w:t>
      </w:r>
      <w:r w:rsidR="002757F3" w:rsidRPr="00774830">
        <w:rPr>
          <w:rFonts w:ascii="Times New Roman" w:hAnsi="Times New Roman" w:cs="Times New Roman"/>
          <w:iCs/>
          <w:sz w:val="28"/>
          <w:szCs w:val="28"/>
        </w:rPr>
        <w:lastRenderedPageBreak/>
        <w:t xml:space="preserve">положительные и отрицательные числа. При обучении решению текстовых задач используются арифметические </w:t>
      </w:r>
      <w:r w:rsidR="00005470" w:rsidRPr="00774830">
        <w:rPr>
          <w:rFonts w:ascii="Times New Roman" w:hAnsi="Times New Roman" w:cs="Times New Roman"/>
          <w:iCs/>
          <w:sz w:val="28"/>
          <w:szCs w:val="28"/>
        </w:rPr>
        <w:t xml:space="preserve">приемы </w:t>
      </w:r>
      <w:r w:rsidR="002757F3" w:rsidRPr="00774830">
        <w:rPr>
          <w:rFonts w:ascii="Times New Roman" w:hAnsi="Times New Roman" w:cs="Times New Roman"/>
          <w:iCs/>
          <w:sz w:val="28"/>
          <w:szCs w:val="28"/>
        </w:rPr>
        <w:t>решения.</w:t>
      </w:r>
    </w:p>
    <w:p w14:paraId="79DC7303" w14:textId="77777777" w:rsidR="002757F3" w:rsidRPr="00774830" w:rsidRDefault="002757F3" w:rsidP="004A6760">
      <w:pPr>
        <w:spacing w:after="0" w:line="276" w:lineRule="auto"/>
        <w:ind w:firstLine="709"/>
        <w:jc w:val="both"/>
        <w:rPr>
          <w:rFonts w:ascii="Times New Roman" w:hAnsi="Times New Roman" w:cs="Times New Roman"/>
          <w:iCs/>
          <w:sz w:val="28"/>
          <w:szCs w:val="28"/>
        </w:rPr>
      </w:pPr>
      <w:r w:rsidRPr="00774830">
        <w:rPr>
          <w:rFonts w:ascii="Times New Roman" w:hAnsi="Times New Roman" w:cs="Times New Roman"/>
          <w:iCs/>
          <w:sz w:val="28"/>
          <w:szCs w:val="28"/>
        </w:rPr>
        <w:t>В курсе изучение геометрии осуществляется на наглядно-практическом уровне. Обучающиеся знакомятся с геометрическими фигурами на плоскости и в пространстве. Много времени уделено опыту, эксперименту, практическим работам.</w:t>
      </w:r>
    </w:p>
    <w:p w14:paraId="3353A96B" w14:textId="77777777" w:rsidR="004A6760" w:rsidRDefault="004A6760" w:rsidP="004A6760">
      <w:pPr>
        <w:spacing w:after="0" w:line="276" w:lineRule="auto"/>
        <w:ind w:firstLine="709"/>
        <w:jc w:val="both"/>
        <w:rPr>
          <w:rFonts w:ascii="Times New Roman" w:hAnsi="Times New Roman" w:cs="Times New Roman"/>
          <w:iCs/>
          <w:sz w:val="28"/>
          <w:szCs w:val="28"/>
        </w:rPr>
      </w:pPr>
    </w:p>
    <w:p w14:paraId="193529E3" w14:textId="1076A990" w:rsidR="005052BF" w:rsidRPr="00774830" w:rsidRDefault="008C13D3" w:rsidP="004A6760">
      <w:pPr>
        <w:spacing w:after="0" w:line="276" w:lineRule="auto"/>
        <w:ind w:firstLine="709"/>
        <w:jc w:val="both"/>
        <w:rPr>
          <w:rFonts w:ascii="Times New Roman" w:hAnsi="Times New Roman" w:cs="Times New Roman"/>
          <w:iCs/>
          <w:sz w:val="28"/>
          <w:szCs w:val="28"/>
        </w:rPr>
      </w:pPr>
      <w:r w:rsidRPr="00774830">
        <w:rPr>
          <w:rFonts w:ascii="Times New Roman" w:hAnsi="Times New Roman" w:cs="Times New Roman"/>
          <w:iCs/>
          <w:sz w:val="28"/>
          <w:szCs w:val="28"/>
        </w:rPr>
        <w:t>СЛАЙД 10</w:t>
      </w:r>
    </w:p>
    <w:p w14:paraId="27949D3E" w14:textId="77777777" w:rsidR="005052BF" w:rsidRPr="00774830" w:rsidRDefault="005052BF" w:rsidP="004A6760">
      <w:pPr>
        <w:spacing w:after="0" w:line="276" w:lineRule="auto"/>
        <w:ind w:firstLine="709"/>
        <w:jc w:val="both"/>
        <w:rPr>
          <w:rFonts w:ascii="Times New Roman" w:hAnsi="Times New Roman" w:cs="Times New Roman"/>
          <w:iCs/>
          <w:sz w:val="28"/>
          <w:szCs w:val="28"/>
        </w:rPr>
      </w:pPr>
      <w:r w:rsidRPr="00774830">
        <w:rPr>
          <w:rFonts w:ascii="Times New Roman" w:hAnsi="Times New Roman" w:cs="Times New Roman"/>
          <w:iCs/>
          <w:sz w:val="28"/>
          <w:szCs w:val="28"/>
        </w:rPr>
        <w:t>ПЛАНИРУЕМЫЕ ПРЕДМЕТНЫЕ РЕЗУЛЬТАТЫ</w:t>
      </w:r>
    </w:p>
    <w:p w14:paraId="0B611AB5" w14:textId="77777777" w:rsidR="00E45D8E" w:rsidRPr="00774830" w:rsidRDefault="005052BF" w:rsidP="004A6760">
      <w:pPr>
        <w:spacing w:after="0" w:line="276" w:lineRule="auto"/>
        <w:ind w:firstLine="709"/>
        <w:jc w:val="both"/>
        <w:rPr>
          <w:rFonts w:ascii="Times New Roman" w:hAnsi="Times New Roman" w:cs="Times New Roman"/>
          <w:iCs/>
          <w:sz w:val="28"/>
          <w:szCs w:val="28"/>
        </w:rPr>
      </w:pPr>
      <w:r w:rsidRPr="00774830">
        <w:rPr>
          <w:rFonts w:ascii="Times New Roman" w:hAnsi="Times New Roman" w:cs="Times New Roman"/>
          <w:iCs/>
          <w:sz w:val="28"/>
          <w:szCs w:val="28"/>
        </w:rPr>
        <w:t xml:space="preserve">На слайде представлены планируемые </w:t>
      </w:r>
      <w:r w:rsidR="00E45D8E" w:rsidRPr="00774830">
        <w:rPr>
          <w:rFonts w:ascii="Times New Roman" w:hAnsi="Times New Roman" w:cs="Times New Roman"/>
          <w:iCs/>
          <w:sz w:val="28"/>
          <w:szCs w:val="28"/>
        </w:rPr>
        <w:t xml:space="preserve">предметные </w:t>
      </w:r>
      <w:r w:rsidRPr="00774830">
        <w:rPr>
          <w:rFonts w:ascii="Times New Roman" w:hAnsi="Times New Roman" w:cs="Times New Roman"/>
          <w:iCs/>
          <w:sz w:val="28"/>
          <w:szCs w:val="28"/>
        </w:rPr>
        <w:t xml:space="preserve">результаты в соответствии с примерной рабочей программой учебных курсов </w:t>
      </w:r>
      <w:r w:rsidR="008C13D3" w:rsidRPr="00774830">
        <w:rPr>
          <w:rFonts w:ascii="Times New Roman" w:hAnsi="Times New Roman" w:cs="Times New Roman"/>
          <w:iCs/>
          <w:sz w:val="28"/>
          <w:szCs w:val="28"/>
        </w:rPr>
        <w:t xml:space="preserve">(по годам обучения). </w:t>
      </w:r>
      <w:r w:rsidR="00E45D8E" w:rsidRPr="00774830">
        <w:rPr>
          <w:rFonts w:ascii="Times New Roman" w:hAnsi="Times New Roman" w:cs="Times New Roman"/>
          <w:iCs/>
          <w:sz w:val="28"/>
          <w:szCs w:val="28"/>
        </w:rPr>
        <w:t>Дана ссылка, по которой можно н</w:t>
      </w:r>
      <w:r w:rsidR="008C13D3" w:rsidRPr="00774830">
        <w:rPr>
          <w:rFonts w:ascii="Times New Roman" w:hAnsi="Times New Roman" w:cs="Times New Roman"/>
          <w:iCs/>
          <w:sz w:val="28"/>
          <w:szCs w:val="28"/>
        </w:rPr>
        <w:t xml:space="preserve">айти детализацию </w:t>
      </w:r>
      <w:r w:rsidR="00E45D8E" w:rsidRPr="00774830">
        <w:rPr>
          <w:rFonts w:ascii="Times New Roman" w:hAnsi="Times New Roman" w:cs="Times New Roman"/>
          <w:iCs/>
          <w:sz w:val="28"/>
          <w:szCs w:val="28"/>
        </w:rPr>
        <w:t>планируемых предметных результатов (в примерной рабочей программе)</w:t>
      </w:r>
      <w:r w:rsidR="008C13D3" w:rsidRPr="00774830">
        <w:rPr>
          <w:rFonts w:ascii="Times New Roman" w:hAnsi="Times New Roman" w:cs="Times New Roman"/>
          <w:iCs/>
          <w:sz w:val="28"/>
          <w:szCs w:val="28"/>
        </w:rPr>
        <w:t>.</w:t>
      </w:r>
    </w:p>
    <w:p w14:paraId="274A5AA9" w14:textId="77777777" w:rsidR="008C13D3" w:rsidRPr="00774830" w:rsidRDefault="008C13D3" w:rsidP="004A6760">
      <w:pPr>
        <w:spacing w:after="0" w:line="276" w:lineRule="auto"/>
        <w:ind w:firstLine="709"/>
        <w:jc w:val="both"/>
        <w:rPr>
          <w:rFonts w:ascii="Times New Roman" w:hAnsi="Times New Roman" w:cs="Times New Roman"/>
          <w:iCs/>
          <w:sz w:val="28"/>
          <w:szCs w:val="28"/>
        </w:rPr>
      </w:pPr>
      <w:r w:rsidRPr="00774830">
        <w:rPr>
          <w:rFonts w:ascii="Times New Roman" w:hAnsi="Times New Roman" w:cs="Times New Roman"/>
          <w:iCs/>
          <w:sz w:val="28"/>
          <w:szCs w:val="28"/>
        </w:rPr>
        <w:t xml:space="preserve">На слайде подчеркнута динамика изменений требований к планируемым предметным результатам. </w:t>
      </w:r>
      <w:r w:rsidR="00F03F10" w:rsidRPr="00774830">
        <w:rPr>
          <w:rFonts w:ascii="Times New Roman" w:hAnsi="Times New Roman" w:cs="Times New Roman"/>
          <w:iCs/>
          <w:sz w:val="28"/>
          <w:szCs w:val="28"/>
        </w:rPr>
        <w:t>Например, если в 5 классе важно научиться понимать и правильно употреблять термины, связанные с натуральными числами и обыкновенными и десятичными дробями, то в 6 классе необходимо научиться переходить от одной формы записи к другой. Или другой пример, если в 5 классе важно освоить умения извлекать информацию из таблиц, диаграмм, то уже в 6 классе необходимо научиться строить диаграммы и чертить таблицы.</w:t>
      </w:r>
    </w:p>
    <w:p w14:paraId="6A84D51E" w14:textId="77777777" w:rsidR="008C13D3" w:rsidRPr="00774830" w:rsidRDefault="008C13D3" w:rsidP="004A6760">
      <w:pPr>
        <w:spacing w:after="0" w:line="276" w:lineRule="auto"/>
        <w:ind w:firstLine="709"/>
        <w:jc w:val="both"/>
        <w:rPr>
          <w:rFonts w:ascii="Times New Roman" w:hAnsi="Times New Roman" w:cs="Times New Roman"/>
          <w:iCs/>
          <w:sz w:val="28"/>
          <w:szCs w:val="28"/>
        </w:rPr>
      </w:pPr>
    </w:p>
    <w:p w14:paraId="04F0C3EE" w14:textId="77777777" w:rsidR="00E45D8E" w:rsidRPr="00774830" w:rsidRDefault="00E45D8E" w:rsidP="004A6760">
      <w:pPr>
        <w:spacing w:after="0" w:line="276" w:lineRule="auto"/>
        <w:ind w:firstLine="709"/>
        <w:jc w:val="both"/>
        <w:rPr>
          <w:rFonts w:ascii="Times New Roman" w:hAnsi="Times New Roman" w:cs="Times New Roman"/>
          <w:iCs/>
          <w:sz w:val="28"/>
          <w:szCs w:val="28"/>
        </w:rPr>
      </w:pPr>
      <w:r w:rsidRPr="00774830">
        <w:rPr>
          <w:rFonts w:ascii="Times New Roman" w:hAnsi="Times New Roman" w:cs="Times New Roman"/>
          <w:iCs/>
          <w:sz w:val="28"/>
          <w:szCs w:val="28"/>
        </w:rPr>
        <w:t xml:space="preserve">СЛАЙДЫ </w:t>
      </w:r>
      <w:r w:rsidR="00F03F10" w:rsidRPr="00774830">
        <w:rPr>
          <w:rFonts w:ascii="Times New Roman" w:hAnsi="Times New Roman" w:cs="Times New Roman"/>
          <w:iCs/>
          <w:sz w:val="28"/>
          <w:szCs w:val="28"/>
        </w:rPr>
        <w:t xml:space="preserve">11, 12, </w:t>
      </w:r>
      <w:r w:rsidRPr="00774830">
        <w:rPr>
          <w:rFonts w:ascii="Times New Roman" w:hAnsi="Times New Roman" w:cs="Times New Roman"/>
          <w:iCs/>
          <w:sz w:val="28"/>
          <w:szCs w:val="28"/>
        </w:rPr>
        <w:t>13, 14, 15</w:t>
      </w:r>
    </w:p>
    <w:p w14:paraId="239947BF" w14:textId="77777777" w:rsidR="00E45D8E" w:rsidRPr="00774830" w:rsidRDefault="00E45D8E" w:rsidP="004A6760">
      <w:pPr>
        <w:spacing w:after="0" w:line="276" w:lineRule="auto"/>
        <w:ind w:firstLine="709"/>
        <w:jc w:val="both"/>
        <w:rPr>
          <w:rFonts w:ascii="Times New Roman" w:hAnsi="Times New Roman" w:cs="Times New Roman"/>
          <w:iCs/>
          <w:sz w:val="28"/>
          <w:szCs w:val="28"/>
        </w:rPr>
      </w:pPr>
      <w:r w:rsidRPr="00774830">
        <w:rPr>
          <w:rFonts w:ascii="Times New Roman" w:hAnsi="Times New Roman" w:cs="Times New Roman"/>
          <w:iCs/>
          <w:sz w:val="28"/>
          <w:szCs w:val="28"/>
        </w:rPr>
        <w:t>УЧЕБНОЕ ЗАДАНИЕ ДЛЯ ФОРМИРОВАНИЯ КОМПЛЕКСА ПЛАНИРУЕМЫХ РЕЗУЛЬТАТОВ</w:t>
      </w:r>
    </w:p>
    <w:p w14:paraId="4A622C66" w14:textId="77777777" w:rsidR="00862D38" w:rsidRPr="00774830" w:rsidRDefault="00B66F70" w:rsidP="004A6760">
      <w:pPr>
        <w:spacing w:after="0" w:line="276" w:lineRule="auto"/>
        <w:ind w:firstLine="709"/>
        <w:jc w:val="both"/>
        <w:rPr>
          <w:rFonts w:ascii="Times New Roman" w:hAnsi="Times New Roman" w:cs="Times New Roman"/>
          <w:iCs/>
          <w:sz w:val="28"/>
          <w:szCs w:val="28"/>
        </w:rPr>
      </w:pPr>
      <w:r w:rsidRPr="00774830">
        <w:rPr>
          <w:rFonts w:ascii="Times New Roman" w:hAnsi="Times New Roman" w:cs="Times New Roman"/>
          <w:iCs/>
          <w:sz w:val="28"/>
          <w:szCs w:val="28"/>
        </w:rPr>
        <w:t xml:space="preserve">1 ЗАДАНИЕ </w:t>
      </w:r>
    </w:p>
    <w:p w14:paraId="334E1FDE" w14:textId="77777777" w:rsidR="00731A4A" w:rsidRPr="00774830" w:rsidRDefault="00F03F10" w:rsidP="004A6760">
      <w:pPr>
        <w:spacing w:after="0" w:line="276" w:lineRule="auto"/>
        <w:ind w:firstLine="709"/>
        <w:jc w:val="both"/>
        <w:rPr>
          <w:rFonts w:ascii="Times New Roman" w:hAnsi="Times New Roman" w:cs="Times New Roman"/>
          <w:iCs/>
          <w:sz w:val="28"/>
          <w:szCs w:val="28"/>
        </w:rPr>
      </w:pPr>
      <w:r w:rsidRPr="00774830">
        <w:rPr>
          <w:rFonts w:ascii="Times New Roman" w:hAnsi="Times New Roman" w:cs="Times New Roman"/>
          <w:iCs/>
          <w:sz w:val="28"/>
          <w:szCs w:val="28"/>
        </w:rPr>
        <w:t xml:space="preserve">Представлен пример докрутки задания ВПР до формата задания, позволяющего формировать весь комплекс планируемых результатов. К тексту задания ВПР добавлен </w:t>
      </w:r>
      <w:r w:rsidR="00731A4A" w:rsidRPr="00774830">
        <w:rPr>
          <w:rFonts w:ascii="Times New Roman" w:hAnsi="Times New Roman" w:cs="Times New Roman"/>
          <w:iCs/>
          <w:sz w:val="28"/>
          <w:szCs w:val="28"/>
        </w:rPr>
        <w:t xml:space="preserve">фрагмент </w:t>
      </w:r>
      <w:r w:rsidRPr="00774830">
        <w:rPr>
          <w:rFonts w:ascii="Times New Roman" w:hAnsi="Times New Roman" w:cs="Times New Roman"/>
          <w:iCs/>
          <w:sz w:val="28"/>
          <w:szCs w:val="28"/>
        </w:rPr>
        <w:t>текст</w:t>
      </w:r>
      <w:r w:rsidR="00731A4A" w:rsidRPr="00774830">
        <w:rPr>
          <w:rFonts w:ascii="Times New Roman" w:hAnsi="Times New Roman" w:cs="Times New Roman"/>
          <w:iCs/>
          <w:sz w:val="28"/>
          <w:szCs w:val="28"/>
        </w:rPr>
        <w:t>а</w:t>
      </w:r>
      <w:r w:rsidRPr="00774830">
        <w:rPr>
          <w:rFonts w:ascii="Times New Roman" w:hAnsi="Times New Roman" w:cs="Times New Roman"/>
          <w:iCs/>
          <w:sz w:val="28"/>
          <w:szCs w:val="28"/>
        </w:rPr>
        <w:t xml:space="preserve"> из книги, сформулированы новые вопросы</w:t>
      </w:r>
      <w:r w:rsidR="00731A4A" w:rsidRPr="00774830">
        <w:rPr>
          <w:rFonts w:ascii="Times New Roman" w:hAnsi="Times New Roman" w:cs="Times New Roman"/>
          <w:iCs/>
          <w:sz w:val="28"/>
          <w:szCs w:val="28"/>
        </w:rPr>
        <w:t xml:space="preserve">, добавлены данные. Все эти добавки для создания условий организации сменной деятельности обучающихся на уроке. </w:t>
      </w:r>
    </w:p>
    <w:p w14:paraId="5729672E" w14:textId="77777777" w:rsidR="00F03F10" w:rsidRPr="00774830" w:rsidRDefault="00731A4A" w:rsidP="004A6760">
      <w:pPr>
        <w:spacing w:after="0" w:line="276" w:lineRule="auto"/>
        <w:ind w:firstLine="709"/>
        <w:jc w:val="both"/>
        <w:rPr>
          <w:rFonts w:ascii="Times New Roman" w:hAnsi="Times New Roman" w:cs="Times New Roman"/>
          <w:iCs/>
          <w:sz w:val="28"/>
          <w:szCs w:val="28"/>
        </w:rPr>
      </w:pPr>
      <w:r w:rsidRPr="00774830">
        <w:rPr>
          <w:rFonts w:ascii="Times New Roman" w:hAnsi="Times New Roman" w:cs="Times New Roman"/>
          <w:iCs/>
          <w:sz w:val="28"/>
          <w:szCs w:val="28"/>
        </w:rPr>
        <w:t xml:space="preserve">Планируемые </w:t>
      </w:r>
      <w:r w:rsidRPr="00774830">
        <w:rPr>
          <w:rFonts w:ascii="Times New Roman" w:hAnsi="Times New Roman" w:cs="Times New Roman"/>
          <w:bCs/>
          <w:iCs/>
          <w:sz w:val="28"/>
          <w:szCs w:val="28"/>
        </w:rPr>
        <w:t>п</w:t>
      </w:r>
      <w:r w:rsidR="00F03F10" w:rsidRPr="00774830">
        <w:rPr>
          <w:rFonts w:ascii="Times New Roman" w:hAnsi="Times New Roman" w:cs="Times New Roman"/>
          <w:bCs/>
          <w:iCs/>
          <w:sz w:val="28"/>
          <w:szCs w:val="28"/>
        </w:rPr>
        <w:t>редметные результаты</w:t>
      </w:r>
      <w:r w:rsidR="00005470" w:rsidRPr="00774830">
        <w:rPr>
          <w:rFonts w:ascii="Times New Roman" w:hAnsi="Times New Roman" w:cs="Times New Roman"/>
          <w:bCs/>
          <w:iCs/>
          <w:sz w:val="28"/>
          <w:szCs w:val="28"/>
        </w:rPr>
        <w:t>:</w:t>
      </w:r>
      <w:r w:rsidRPr="00774830">
        <w:rPr>
          <w:rFonts w:ascii="Times New Roman" w:hAnsi="Times New Roman" w:cs="Times New Roman"/>
          <w:iCs/>
          <w:sz w:val="28"/>
          <w:szCs w:val="28"/>
        </w:rPr>
        <w:t xml:space="preserve"> </w:t>
      </w:r>
      <w:r w:rsidR="00F03F10" w:rsidRPr="00774830">
        <w:rPr>
          <w:rFonts w:ascii="Times New Roman" w:hAnsi="Times New Roman" w:cs="Times New Roman"/>
          <w:bCs/>
          <w:iCs/>
          <w:sz w:val="28"/>
          <w:szCs w:val="28"/>
        </w:rPr>
        <w:t>читать</w:t>
      </w:r>
      <w:r w:rsidR="00F03F10" w:rsidRPr="00774830">
        <w:rPr>
          <w:rFonts w:ascii="Times New Roman" w:hAnsi="Times New Roman" w:cs="Times New Roman"/>
          <w:iCs/>
          <w:sz w:val="28"/>
          <w:szCs w:val="28"/>
        </w:rPr>
        <w:t xml:space="preserve"> диаграмму</w:t>
      </w:r>
      <w:r w:rsidR="00F03F10" w:rsidRPr="00774830">
        <w:rPr>
          <w:rFonts w:ascii="Times New Roman" w:hAnsi="Times New Roman" w:cs="Times New Roman"/>
          <w:bCs/>
          <w:iCs/>
          <w:sz w:val="28"/>
          <w:szCs w:val="28"/>
        </w:rPr>
        <w:t xml:space="preserve">, интерпретировать </w:t>
      </w:r>
      <w:r w:rsidR="00F03F10" w:rsidRPr="00774830">
        <w:rPr>
          <w:rFonts w:ascii="Times New Roman" w:hAnsi="Times New Roman" w:cs="Times New Roman"/>
          <w:iCs/>
          <w:sz w:val="28"/>
          <w:szCs w:val="28"/>
        </w:rPr>
        <w:t>данные</w:t>
      </w:r>
      <w:r w:rsidR="00F03F10" w:rsidRPr="00774830">
        <w:rPr>
          <w:rFonts w:ascii="Times New Roman" w:hAnsi="Times New Roman" w:cs="Times New Roman"/>
          <w:bCs/>
          <w:iCs/>
          <w:sz w:val="28"/>
          <w:szCs w:val="28"/>
        </w:rPr>
        <w:t>, сравнивать</w:t>
      </w:r>
      <w:r w:rsidR="00F03F10" w:rsidRPr="00774830">
        <w:rPr>
          <w:rFonts w:ascii="Times New Roman" w:hAnsi="Times New Roman" w:cs="Times New Roman"/>
          <w:iCs/>
          <w:sz w:val="28"/>
          <w:szCs w:val="28"/>
        </w:rPr>
        <w:t xml:space="preserve">, </w:t>
      </w:r>
      <w:r w:rsidR="00F03F10" w:rsidRPr="00774830">
        <w:rPr>
          <w:rFonts w:ascii="Times New Roman" w:hAnsi="Times New Roman" w:cs="Times New Roman"/>
          <w:bCs/>
          <w:iCs/>
          <w:sz w:val="28"/>
          <w:szCs w:val="28"/>
        </w:rPr>
        <w:t>делать прогноз;</w:t>
      </w:r>
      <w:r w:rsidRPr="00774830">
        <w:rPr>
          <w:rFonts w:ascii="Times New Roman" w:hAnsi="Times New Roman" w:cs="Times New Roman"/>
          <w:iCs/>
          <w:sz w:val="28"/>
          <w:szCs w:val="28"/>
        </w:rPr>
        <w:t xml:space="preserve"> </w:t>
      </w:r>
      <w:r w:rsidR="00F03F10" w:rsidRPr="00774830">
        <w:rPr>
          <w:rFonts w:ascii="Times New Roman" w:hAnsi="Times New Roman" w:cs="Times New Roman"/>
          <w:bCs/>
          <w:iCs/>
          <w:sz w:val="28"/>
          <w:szCs w:val="28"/>
        </w:rPr>
        <w:t>решать</w:t>
      </w:r>
      <w:r w:rsidR="00F03F10" w:rsidRPr="00774830">
        <w:rPr>
          <w:rFonts w:ascii="Times New Roman" w:hAnsi="Times New Roman" w:cs="Times New Roman"/>
          <w:iCs/>
          <w:sz w:val="28"/>
          <w:szCs w:val="28"/>
        </w:rPr>
        <w:t xml:space="preserve"> текстовую задачу арифметическим способом.</w:t>
      </w:r>
    </w:p>
    <w:p w14:paraId="6A684040" w14:textId="77777777" w:rsidR="00731A4A" w:rsidRPr="00774830" w:rsidRDefault="00731A4A" w:rsidP="004A6760">
      <w:pPr>
        <w:spacing w:after="0" w:line="276" w:lineRule="auto"/>
        <w:ind w:firstLine="709"/>
        <w:jc w:val="both"/>
        <w:rPr>
          <w:rFonts w:ascii="Times New Roman" w:hAnsi="Times New Roman" w:cs="Times New Roman"/>
          <w:iCs/>
          <w:sz w:val="28"/>
          <w:szCs w:val="28"/>
        </w:rPr>
      </w:pPr>
      <w:r w:rsidRPr="00774830">
        <w:rPr>
          <w:rFonts w:ascii="Times New Roman" w:hAnsi="Times New Roman" w:cs="Times New Roman"/>
          <w:iCs/>
          <w:sz w:val="28"/>
          <w:szCs w:val="28"/>
        </w:rPr>
        <w:t>2 ЗАДАНИЕ</w:t>
      </w:r>
    </w:p>
    <w:p w14:paraId="3C75D0B6" w14:textId="77777777" w:rsidR="00731A4A" w:rsidRPr="00774830" w:rsidRDefault="00731A4A" w:rsidP="004A6760">
      <w:pPr>
        <w:spacing w:after="0" w:line="276" w:lineRule="auto"/>
        <w:ind w:firstLine="709"/>
        <w:jc w:val="both"/>
        <w:rPr>
          <w:rFonts w:ascii="Times New Roman" w:hAnsi="Times New Roman" w:cs="Times New Roman"/>
          <w:iCs/>
          <w:sz w:val="28"/>
          <w:szCs w:val="28"/>
        </w:rPr>
      </w:pPr>
      <w:r w:rsidRPr="00774830">
        <w:rPr>
          <w:rFonts w:ascii="Times New Roman" w:hAnsi="Times New Roman" w:cs="Times New Roman"/>
          <w:iCs/>
          <w:sz w:val="28"/>
          <w:szCs w:val="28"/>
        </w:rPr>
        <w:t>Представлен вариант организации Практической работы по уровням сложности, правом выбора уровня сложности и возможностью выполнить не одну, а 2-3 работы в зависимости от уровня подготовки обучающегося и интереса его к изучению математики. Планируемые предметные результаты: изображать конфигурации геометрических фигур.</w:t>
      </w:r>
    </w:p>
    <w:p w14:paraId="0ED49A75" w14:textId="77777777" w:rsidR="00731A4A" w:rsidRPr="00774830" w:rsidRDefault="00731A4A" w:rsidP="004A6760">
      <w:pPr>
        <w:spacing w:after="0" w:line="276" w:lineRule="auto"/>
        <w:ind w:firstLine="709"/>
        <w:jc w:val="both"/>
        <w:rPr>
          <w:rFonts w:ascii="Times New Roman" w:hAnsi="Times New Roman" w:cs="Times New Roman"/>
          <w:iCs/>
          <w:sz w:val="28"/>
          <w:szCs w:val="28"/>
        </w:rPr>
      </w:pPr>
      <w:r w:rsidRPr="00774830">
        <w:rPr>
          <w:rFonts w:ascii="Times New Roman" w:hAnsi="Times New Roman" w:cs="Times New Roman"/>
          <w:iCs/>
          <w:sz w:val="28"/>
          <w:szCs w:val="28"/>
        </w:rPr>
        <w:t>3 ЗАДАНИЕ</w:t>
      </w:r>
    </w:p>
    <w:p w14:paraId="0D3620CC" w14:textId="77777777" w:rsidR="00731A4A" w:rsidRPr="00774830" w:rsidRDefault="00731A4A" w:rsidP="004A6760">
      <w:pPr>
        <w:spacing w:after="0" w:line="276" w:lineRule="auto"/>
        <w:ind w:firstLine="709"/>
        <w:jc w:val="both"/>
        <w:rPr>
          <w:rFonts w:ascii="Times New Roman" w:hAnsi="Times New Roman" w:cs="Times New Roman"/>
          <w:iCs/>
          <w:sz w:val="28"/>
          <w:szCs w:val="28"/>
        </w:rPr>
      </w:pPr>
      <w:r w:rsidRPr="00774830">
        <w:rPr>
          <w:rFonts w:ascii="Times New Roman" w:hAnsi="Times New Roman" w:cs="Times New Roman"/>
          <w:iCs/>
          <w:sz w:val="28"/>
          <w:szCs w:val="28"/>
        </w:rPr>
        <w:lastRenderedPageBreak/>
        <w:t xml:space="preserve">Представлено контекстное задание в формате заданий для формирования компетенций функциональной математической грамотности. Требует внимательного осмысленного прочтения контекста, исследования математического содержания в нем, детального рассмотрения схемы передвижения, </w:t>
      </w:r>
      <w:r w:rsidR="00003B5A" w:rsidRPr="00774830">
        <w:rPr>
          <w:rFonts w:ascii="Times New Roman" w:hAnsi="Times New Roman" w:cs="Times New Roman"/>
          <w:iCs/>
          <w:sz w:val="28"/>
          <w:szCs w:val="28"/>
        </w:rPr>
        <w:t xml:space="preserve">изучения </w:t>
      </w:r>
      <w:r w:rsidRPr="00774830">
        <w:rPr>
          <w:rFonts w:ascii="Times New Roman" w:hAnsi="Times New Roman" w:cs="Times New Roman"/>
          <w:iCs/>
          <w:sz w:val="28"/>
          <w:szCs w:val="28"/>
        </w:rPr>
        <w:t>информации о наиболее опасных участках дороги, другое.</w:t>
      </w:r>
      <w:r w:rsidR="00003B5A" w:rsidRPr="00774830">
        <w:rPr>
          <w:rFonts w:ascii="Times New Roman" w:hAnsi="Times New Roman" w:cs="Times New Roman"/>
          <w:iCs/>
          <w:sz w:val="28"/>
          <w:szCs w:val="28"/>
        </w:rPr>
        <w:t xml:space="preserve"> Планируемые результаты: умение решать задачи на части, проценты, пропорции</w:t>
      </w:r>
      <w:r w:rsidR="00005470" w:rsidRPr="00774830">
        <w:rPr>
          <w:rFonts w:ascii="Times New Roman" w:hAnsi="Times New Roman" w:cs="Times New Roman"/>
          <w:iCs/>
          <w:sz w:val="28"/>
          <w:szCs w:val="28"/>
        </w:rPr>
        <w:t>.</w:t>
      </w:r>
    </w:p>
    <w:p w14:paraId="7094DE9D" w14:textId="77777777" w:rsidR="00003B5A" w:rsidRPr="00774830" w:rsidRDefault="00003B5A" w:rsidP="004A6760">
      <w:pPr>
        <w:spacing w:after="0" w:line="276" w:lineRule="auto"/>
        <w:ind w:firstLine="709"/>
        <w:jc w:val="both"/>
        <w:rPr>
          <w:rFonts w:ascii="Times New Roman" w:hAnsi="Times New Roman" w:cs="Times New Roman"/>
          <w:iCs/>
          <w:sz w:val="28"/>
          <w:szCs w:val="28"/>
        </w:rPr>
      </w:pPr>
      <w:r w:rsidRPr="00774830">
        <w:rPr>
          <w:rFonts w:ascii="Times New Roman" w:hAnsi="Times New Roman" w:cs="Times New Roman"/>
          <w:iCs/>
          <w:sz w:val="28"/>
          <w:szCs w:val="28"/>
        </w:rPr>
        <w:t>4 ЗАДАНИЕ</w:t>
      </w:r>
    </w:p>
    <w:p w14:paraId="1A2D2932" w14:textId="77777777" w:rsidR="00003B5A" w:rsidRPr="00774830" w:rsidRDefault="00003B5A" w:rsidP="004A6760">
      <w:pPr>
        <w:spacing w:after="0" w:line="276" w:lineRule="auto"/>
        <w:ind w:firstLine="709"/>
        <w:jc w:val="both"/>
        <w:rPr>
          <w:rFonts w:ascii="Times New Roman" w:hAnsi="Times New Roman" w:cs="Times New Roman"/>
          <w:iCs/>
          <w:sz w:val="28"/>
          <w:szCs w:val="28"/>
        </w:rPr>
      </w:pPr>
      <w:r w:rsidRPr="00774830">
        <w:rPr>
          <w:rFonts w:ascii="Times New Roman" w:hAnsi="Times New Roman" w:cs="Times New Roman"/>
          <w:iCs/>
          <w:sz w:val="28"/>
          <w:szCs w:val="28"/>
        </w:rPr>
        <w:t xml:space="preserve">Представлено контекстное задание на развитие геометрического зрения, творчества, воображения, навыков конструирования, образного мышления. </w:t>
      </w:r>
      <w:r w:rsidRPr="00774830">
        <w:rPr>
          <w:rFonts w:ascii="Times New Roman" w:hAnsi="Times New Roman" w:cs="Times New Roman"/>
          <w:bCs/>
          <w:iCs/>
          <w:sz w:val="28"/>
          <w:szCs w:val="28"/>
        </w:rPr>
        <w:t>Предметные результаты:</w:t>
      </w:r>
      <w:r w:rsidRPr="00774830">
        <w:rPr>
          <w:rFonts w:ascii="Times New Roman" w:hAnsi="Times New Roman" w:cs="Times New Roman"/>
          <w:iCs/>
          <w:sz w:val="28"/>
          <w:szCs w:val="28"/>
        </w:rPr>
        <w:t xml:space="preserve"> распознавать симметрию на чертежах; обосновывать с помощью контрпримеров утверждения о симметрии фигур.</w:t>
      </w:r>
    </w:p>
    <w:p w14:paraId="519215E4" w14:textId="77777777" w:rsidR="00003B5A" w:rsidRPr="00774830" w:rsidRDefault="00003B5A" w:rsidP="004A6760">
      <w:pPr>
        <w:spacing w:after="0" w:line="276" w:lineRule="auto"/>
        <w:ind w:firstLine="709"/>
        <w:jc w:val="both"/>
        <w:rPr>
          <w:rFonts w:ascii="Times New Roman" w:hAnsi="Times New Roman" w:cs="Times New Roman"/>
          <w:iCs/>
          <w:sz w:val="28"/>
          <w:szCs w:val="28"/>
        </w:rPr>
      </w:pPr>
      <w:r w:rsidRPr="00774830">
        <w:rPr>
          <w:rFonts w:ascii="Times New Roman" w:hAnsi="Times New Roman" w:cs="Times New Roman"/>
          <w:iCs/>
          <w:sz w:val="28"/>
          <w:szCs w:val="28"/>
        </w:rPr>
        <w:t>5 ЗАДАНИЕ</w:t>
      </w:r>
    </w:p>
    <w:p w14:paraId="6C5EA48A" w14:textId="77777777" w:rsidR="00003B5A" w:rsidRPr="00774830" w:rsidRDefault="00003B5A" w:rsidP="004A6760">
      <w:pPr>
        <w:spacing w:after="0" w:line="276" w:lineRule="auto"/>
        <w:ind w:firstLine="709"/>
        <w:jc w:val="both"/>
        <w:rPr>
          <w:rFonts w:ascii="Times New Roman" w:hAnsi="Times New Roman" w:cs="Times New Roman"/>
          <w:iCs/>
          <w:sz w:val="28"/>
          <w:szCs w:val="28"/>
        </w:rPr>
      </w:pPr>
      <w:r w:rsidRPr="00774830">
        <w:rPr>
          <w:rFonts w:ascii="Times New Roman" w:hAnsi="Times New Roman" w:cs="Times New Roman"/>
          <w:iCs/>
          <w:sz w:val="28"/>
          <w:szCs w:val="28"/>
        </w:rPr>
        <w:t xml:space="preserve">Представлено задание в виде практической работы, позволяющее выполнить одну из важнейших задач – патриотическое воспитание на уроках математики. </w:t>
      </w:r>
    </w:p>
    <w:p w14:paraId="05DB44BD" w14:textId="77777777" w:rsidR="00F03F10" w:rsidRPr="00774830" w:rsidRDefault="00003B5A" w:rsidP="004A6760">
      <w:pPr>
        <w:spacing w:after="0" w:line="276" w:lineRule="auto"/>
        <w:ind w:firstLine="709"/>
        <w:jc w:val="both"/>
        <w:rPr>
          <w:rFonts w:ascii="Times New Roman" w:hAnsi="Times New Roman" w:cs="Times New Roman"/>
          <w:iCs/>
          <w:sz w:val="28"/>
          <w:szCs w:val="28"/>
        </w:rPr>
      </w:pPr>
      <w:r w:rsidRPr="00774830">
        <w:rPr>
          <w:rFonts w:ascii="Times New Roman" w:hAnsi="Times New Roman" w:cs="Times New Roman"/>
          <w:iCs/>
          <w:sz w:val="28"/>
          <w:szCs w:val="28"/>
        </w:rPr>
        <w:t>На примере достижений в науке (в космосе) отечественных ученых</w:t>
      </w:r>
      <w:r w:rsidR="00005470" w:rsidRPr="00774830">
        <w:rPr>
          <w:rFonts w:ascii="Times New Roman" w:hAnsi="Times New Roman" w:cs="Times New Roman"/>
          <w:iCs/>
          <w:sz w:val="28"/>
          <w:szCs w:val="28"/>
        </w:rPr>
        <w:t>,</w:t>
      </w:r>
      <w:r w:rsidRPr="00774830">
        <w:rPr>
          <w:rFonts w:ascii="Times New Roman" w:hAnsi="Times New Roman" w:cs="Times New Roman"/>
          <w:iCs/>
          <w:sz w:val="28"/>
          <w:szCs w:val="28"/>
        </w:rPr>
        <w:t xml:space="preserve"> представленном в виде контекста к практической работе, подобрано и практическое задание, и вопрос, и учебный фильм, обучающий выполнению самостоятельно эксперимента, объясняющий с научной точки зрения </w:t>
      </w:r>
      <w:r w:rsidR="00AE3F9F" w:rsidRPr="00774830">
        <w:rPr>
          <w:rFonts w:ascii="Times New Roman" w:hAnsi="Times New Roman" w:cs="Times New Roman"/>
          <w:iCs/>
          <w:sz w:val="28"/>
          <w:szCs w:val="28"/>
        </w:rPr>
        <w:t>демонстрируемое явление.</w:t>
      </w:r>
      <w:r w:rsidRPr="00774830">
        <w:rPr>
          <w:rFonts w:ascii="Times New Roman" w:hAnsi="Times New Roman" w:cs="Times New Roman"/>
          <w:iCs/>
          <w:sz w:val="28"/>
          <w:szCs w:val="28"/>
        </w:rPr>
        <w:t xml:space="preserve"> </w:t>
      </w:r>
      <w:r w:rsidR="00AE3F9F" w:rsidRPr="00774830">
        <w:rPr>
          <w:rFonts w:ascii="Times New Roman" w:hAnsi="Times New Roman" w:cs="Times New Roman"/>
          <w:iCs/>
          <w:sz w:val="28"/>
          <w:szCs w:val="28"/>
        </w:rPr>
        <w:t>Планируемые предметные результат</w:t>
      </w:r>
      <w:r w:rsidR="00005470" w:rsidRPr="00774830">
        <w:rPr>
          <w:rFonts w:ascii="Times New Roman" w:hAnsi="Times New Roman" w:cs="Times New Roman"/>
          <w:iCs/>
          <w:sz w:val="28"/>
          <w:szCs w:val="28"/>
        </w:rPr>
        <w:t>ы</w:t>
      </w:r>
      <w:r w:rsidR="00AE3F9F" w:rsidRPr="00774830">
        <w:rPr>
          <w:rFonts w:ascii="Times New Roman" w:hAnsi="Times New Roman" w:cs="Times New Roman"/>
          <w:iCs/>
          <w:sz w:val="28"/>
          <w:szCs w:val="28"/>
        </w:rPr>
        <w:t>: интерпретировать масштаб как отношение величин, находить масштаб плана и вычислять расстояния, используя масштаб.</w:t>
      </w:r>
    </w:p>
    <w:p w14:paraId="636DBC65" w14:textId="77777777" w:rsidR="004A6760" w:rsidRDefault="004A6760" w:rsidP="004A6760">
      <w:pPr>
        <w:spacing w:after="0" w:line="276" w:lineRule="auto"/>
        <w:ind w:firstLine="709"/>
        <w:jc w:val="both"/>
        <w:rPr>
          <w:rFonts w:ascii="Times New Roman" w:hAnsi="Times New Roman" w:cs="Times New Roman"/>
          <w:iCs/>
          <w:sz w:val="28"/>
          <w:szCs w:val="28"/>
        </w:rPr>
      </w:pPr>
    </w:p>
    <w:p w14:paraId="47E8AADA" w14:textId="2B9738E0" w:rsidR="00FB3C5C" w:rsidRPr="00774830" w:rsidRDefault="00FB3C5C" w:rsidP="004A6760">
      <w:pPr>
        <w:spacing w:after="0" w:line="276" w:lineRule="auto"/>
        <w:ind w:firstLine="709"/>
        <w:jc w:val="both"/>
        <w:rPr>
          <w:rFonts w:ascii="Times New Roman" w:hAnsi="Times New Roman" w:cs="Times New Roman"/>
          <w:iCs/>
          <w:sz w:val="28"/>
          <w:szCs w:val="28"/>
        </w:rPr>
      </w:pPr>
      <w:r w:rsidRPr="00774830">
        <w:rPr>
          <w:rFonts w:ascii="Times New Roman" w:hAnsi="Times New Roman" w:cs="Times New Roman"/>
          <w:iCs/>
          <w:sz w:val="28"/>
          <w:szCs w:val="28"/>
        </w:rPr>
        <w:t>СЛАЙД</w:t>
      </w:r>
      <w:r w:rsidR="005A3F20" w:rsidRPr="00774830">
        <w:rPr>
          <w:rFonts w:ascii="Times New Roman" w:hAnsi="Times New Roman" w:cs="Times New Roman"/>
          <w:iCs/>
          <w:sz w:val="28"/>
          <w:szCs w:val="28"/>
        </w:rPr>
        <w:t>Ы</w:t>
      </w:r>
      <w:r w:rsidRPr="00774830">
        <w:rPr>
          <w:rFonts w:ascii="Times New Roman" w:hAnsi="Times New Roman" w:cs="Times New Roman"/>
          <w:iCs/>
          <w:sz w:val="28"/>
          <w:szCs w:val="28"/>
        </w:rPr>
        <w:t xml:space="preserve"> 16</w:t>
      </w:r>
      <w:r w:rsidR="005A3F20" w:rsidRPr="00774830">
        <w:rPr>
          <w:rFonts w:ascii="Times New Roman" w:hAnsi="Times New Roman" w:cs="Times New Roman"/>
          <w:iCs/>
          <w:sz w:val="28"/>
          <w:szCs w:val="28"/>
        </w:rPr>
        <w:t>-17</w:t>
      </w:r>
    </w:p>
    <w:p w14:paraId="43EF3CC5" w14:textId="77777777" w:rsidR="00FB3C5C" w:rsidRPr="00774830" w:rsidRDefault="00FB3C5C" w:rsidP="004A6760">
      <w:pPr>
        <w:spacing w:after="0" w:line="276" w:lineRule="auto"/>
        <w:ind w:firstLine="709"/>
        <w:jc w:val="both"/>
        <w:rPr>
          <w:rFonts w:ascii="Times New Roman" w:hAnsi="Times New Roman" w:cs="Times New Roman"/>
          <w:iCs/>
          <w:sz w:val="28"/>
          <w:szCs w:val="28"/>
        </w:rPr>
      </w:pPr>
      <w:r w:rsidRPr="00774830">
        <w:rPr>
          <w:rFonts w:ascii="Times New Roman" w:hAnsi="Times New Roman" w:cs="Times New Roman"/>
          <w:iCs/>
          <w:sz w:val="28"/>
          <w:szCs w:val="28"/>
        </w:rPr>
        <w:t>СОДЕ</w:t>
      </w:r>
      <w:r w:rsidR="005A3F20" w:rsidRPr="00774830">
        <w:rPr>
          <w:rFonts w:ascii="Times New Roman" w:hAnsi="Times New Roman" w:cs="Times New Roman"/>
          <w:iCs/>
          <w:sz w:val="28"/>
          <w:szCs w:val="28"/>
        </w:rPr>
        <w:t>РЖАНИЕ УЧЕБНОГО КУРСА «АЛГЕБРА</w:t>
      </w:r>
      <w:r w:rsidRPr="00774830">
        <w:rPr>
          <w:rFonts w:ascii="Times New Roman" w:hAnsi="Times New Roman" w:cs="Times New Roman"/>
          <w:iCs/>
          <w:sz w:val="28"/>
          <w:szCs w:val="28"/>
        </w:rPr>
        <w:t>»</w:t>
      </w:r>
      <w:r w:rsidR="005A3F20" w:rsidRPr="00774830">
        <w:rPr>
          <w:rFonts w:ascii="Times New Roman" w:hAnsi="Times New Roman" w:cs="Times New Roman"/>
          <w:iCs/>
          <w:sz w:val="28"/>
          <w:szCs w:val="28"/>
        </w:rPr>
        <w:t xml:space="preserve"> 7-9 КЛАССЫ</w:t>
      </w:r>
    </w:p>
    <w:p w14:paraId="4BFB27A9" w14:textId="77777777" w:rsidR="00FB3C5C" w:rsidRPr="00774830" w:rsidRDefault="00FB3C5C" w:rsidP="004A6760">
      <w:pPr>
        <w:spacing w:after="0" w:line="276" w:lineRule="auto"/>
        <w:ind w:firstLine="709"/>
        <w:jc w:val="both"/>
        <w:rPr>
          <w:rFonts w:ascii="Times New Roman" w:hAnsi="Times New Roman" w:cs="Times New Roman"/>
          <w:iCs/>
          <w:sz w:val="28"/>
          <w:szCs w:val="28"/>
        </w:rPr>
      </w:pPr>
      <w:r w:rsidRPr="00774830">
        <w:rPr>
          <w:rFonts w:ascii="Times New Roman" w:hAnsi="Times New Roman" w:cs="Times New Roman"/>
          <w:iCs/>
          <w:sz w:val="28"/>
          <w:szCs w:val="28"/>
        </w:rPr>
        <w:t>На слайде представлено соде</w:t>
      </w:r>
      <w:r w:rsidR="005A3F20" w:rsidRPr="00774830">
        <w:rPr>
          <w:rFonts w:ascii="Times New Roman" w:hAnsi="Times New Roman" w:cs="Times New Roman"/>
          <w:iCs/>
          <w:sz w:val="28"/>
          <w:szCs w:val="28"/>
        </w:rPr>
        <w:t>ржание учебного курса «АЛГЕБРА» по годам обучения через содержательно-методические линии</w:t>
      </w:r>
      <w:r w:rsidRPr="00774830">
        <w:rPr>
          <w:rFonts w:ascii="Times New Roman" w:hAnsi="Times New Roman" w:cs="Times New Roman"/>
          <w:iCs/>
          <w:sz w:val="28"/>
          <w:szCs w:val="28"/>
        </w:rPr>
        <w:t xml:space="preserve">: </w:t>
      </w:r>
      <w:r w:rsidR="005A3F20" w:rsidRPr="00774830">
        <w:rPr>
          <w:rFonts w:ascii="Times New Roman" w:hAnsi="Times New Roman" w:cs="Times New Roman"/>
          <w:iCs/>
          <w:sz w:val="28"/>
          <w:szCs w:val="28"/>
        </w:rPr>
        <w:t>«Числа и вычисления», «Алгебраические выражения», «Уравнения», «Функция». По содержанию курса из года в год видно постепенное продвижение в рамках содержательно-методических линий. Например, линия «Числа и вычисления»: 7 класс – это рациональные числа и операции с ними, 8 класс – это уже</w:t>
      </w:r>
      <w:r w:rsidR="002E3A70" w:rsidRPr="00774830">
        <w:rPr>
          <w:rFonts w:ascii="Times New Roman" w:hAnsi="Times New Roman" w:cs="Times New Roman"/>
          <w:iCs/>
          <w:sz w:val="28"/>
          <w:szCs w:val="28"/>
        </w:rPr>
        <w:t xml:space="preserve"> иррациональные числа и 9 класс – действительные числа и т. д. </w:t>
      </w:r>
      <w:r w:rsidR="00005470" w:rsidRPr="00774830">
        <w:rPr>
          <w:rFonts w:ascii="Times New Roman" w:hAnsi="Times New Roman" w:cs="Times New Roman"/>
          <w:sz w:val="28"/>
          <w:szCs w:val="28"/>
        </w:rPr>
        <w:t xml:space="preserve">Углубленный </w:t>
      </w:r>
      <w:r w:rsidR="002E3A70" w:rsidRPr="00774830">
        <w:rPr>
          <w:rFonts w:ascii="Times New Roman" w:hAnsi="Times New Roman" w:cs="Times New Roman"/>
          <w:sz w:val="28"/>
          <w:szCs w:val="28"/>
        </w:rPr>
        <w:t xml:space="preserve">курс алгебры характеризуется не только изучением некоторого дополнительного теоретического аппарата и связанных с ним методов решения задач. Алгебра является языком для описания объектов и закономерностей, служит основой математического моделирования. </w:t>
      </w:r>
    </w:p>
    <w:p w14:paraId="7623CA01" w14:textId="77777777" w:rsidR="004A6760" w:rsidRDefault="004A6760" w:rsidP="004A6760">
      <w:pPr>
        <w:spacing w:after="0" w:line="276" w:lineRule="auto"/>
        <w:ind w:firstLine="709"/>
        <w:jc w:val="both"/>
        <w:rPr>
          <w:rFonts w:ascii="Times New Roman" w:hAnsi="Times New Roman" w:cs="Times New Roman"/>
          <w:iCs/>
          <w:sz w:val="28"/>
          <w:szCs w:val="28"/>
        </w:rPr>
      </w:pPr>
    </w:p>
    <w:p w14:paraId="7D2D4CEA" w14:textId="03E1526D" w:rsidR="00FB3C5C" w:rsidRPr="00774830" w:rsidRDefault="00E40EA1" w:rsidP="004A6760">
      <w:pPr>
        <w:spacing w:after="0" w:line="276" w:lineRule="auto"/>
        <w:ind w:firstLine="709"/>
        <w:jc w:val="both"/>
        <w:rPr>
          <w:rFonts w:ascii="Times New Roman" w:hAnsi="Times New Roman" w:cs="Times New Roman"/>
          <w:iCs/>
          <w:sz w:val="28"/>
          <w:szCs w:val="28"/>
        </w:rPr>
      </w:pPr>
      <w:r w:rsidRPr="00774830">
        <w:rPr>
          <w:rFonts w:ascii="Times New Roman" w:hAnsi="Times New Roman" w:cs="Times New Roman"/>
          <w:iCs/>
          <w:sz w:val="28"/>
          <w:szCs w:val="28"/>
        </w:rPr>
        <w:t>СЛАЙД 18</w:t>
      </w:r>
    </w:p>
    <w:p w14:paraId="4DECBAFF" w14:textId="77777777" w:rsidR="00FB3C5C" w:rsidRPr="00774830" w:rsidRDefault="002E3A70" w:rsidP="004A6760">
      <w:pPr>
        <w:spacing w:after="0" w:line="276" w:lineRule="auto"/>
        <w:ind w:firstLine="709"/>
        <w:jc w:val="both"/>
        <w:rPr>
          <w:rFonts w:ascii="Times New Roman" w:hAnsi="Times New Roman" w:cs="Times New Roman"/>
          <w:iCs/>
          <w:sz w:val="28"/>
          <w:szCs w:val="28"/>
        </w:rPr>
      </w:pPr>
      <w:r w:rsidRPr="00774830">
        <w:rPr>
          <w:rFonts w:ascii="Times New Roman" w:hAnsi="Times New Roman" w:cs="Times New Roman"/>
          <w:iCs/>
          <w:sz w:val="28"/>
          <w:szCs w:val="28"/>
        </w:rPr>
        <w:t>СОДЕРЖАНИЕ УЧЕБНОГО КУРСА «ГЕОМЕТРИЯ»</w:t>
      </w:r>
    </w:p>
    <w:p w14:paraId="0DCEAA92" w14:textId="77777777" w:rsidR="002E3A70" w:rsidRPr="00774830" w:rsidRDefault="002E3A70" w:rsidP="004A6760">
      <w:pPr>
        <w:spacing w:after="0" w:line="276" w:lineRule="auto"/>
        <w:ind w:firstLine="709"/>
        <w:jc w:val="both"/>
        <w:rPr>
          <w:rFonts w:ascii="Times New Roman" w:hAnsi="Times New Roman" w:cs="Times New Roman"/>
          <w:iCs/>
          <w:sz w:val="28"/>
          <w:szCs w:val="28"/>
        </w:rPr>
      </w:pPr>
      <w:r w:rsidRPr="00774830">
        <w:rPr>
          <w:rFonts w:ascii="Times New Roman" w:hAnsi="Times New Roman" w:cs="Times New Roman"/>
          <w:iCs/>
          <w:sz w:val="28"/>
          <w:szCs w:val="28"/>
        </w:rPr>
        <w:lastRenderedPageBreak/>
        <w:t xml:space="preserve">На слайде представлено содержание учебного курса «ГЕОМЕТРИЯ» по годам обучения. </w:t>
      </w:r>
      <w:r w:rsidRPr="00774830">
        <w:rPr>
          <w:rFonts w:ascii="Times New Roman" w:hAnsi="Times New Roman" w:cs="Times New Roman"/>
          <w:sz w:val="28"/>
          <w:szCs w:val="28"/>
        </w:rPr>
        <w:t>Основные разделы содержания: «Геометрические фигуры и их свойства», «Измерение геометрических величин», а также «Декартовы координаты на плоскости», «Векторы», «Движения плоскости», «Преобразования подобия»</w:t>
      </w:r>
      <w:r w:rsidRPr="00774830">
        <w:rPr>
          <w:rFonts w:ascii="Times New Roman" w:hAnsi="Times New Roman" w:cs="Times New Roman"/>
          <w:iCs/>
          <w:sz w:val="28"/>
          <w:szCs w:val="28"/>
        </w:rPr>
        <w:t>.</w:t>
      </w:r>
      <w:r w:rsidR="00E40EA1" w:rsidRPr="00774830">
        <w:rPr>
          <w:rFonts w:ascii="Times New Roman" w:hAnsi="Times New Roman" w:cs="Times New Roman"/>
          <w:iCs/>
          <w:sz w:val="28"/>
          <w:szCs w:val="28"/>
        </w:rPr>
        <w:t xml:space="preserve"> Разделы на базовом и углубленном </w:t>
      </w:r>
      <w:r w:rsidR="00DC5025" w:rsidRPr="00774830">
        <w:rPr>
          <w:rFonts w:ascii="Times New Roman" w:hAnsi="Times New Roman" w:cs="Times New Roman"/>
          <w:iCs/>
          <w:sz w:val="28"/>
          <w:szCs w:val="28"/>
        </w:rPr>
        <w:t xml:space="preserve">уровнях </w:t>
      </w:r>
      <w:r w:rsidR="00E40EA1" w:rsidRPr="00774830">
        <w:rPr>
          <w:rFonts w:ascii="Times New Roman" w:hAnsi="Times New Roman" w:cs="Times New Roman"/>
          <w:iCs/>
          <w:sz w:val="28"/>
          <w:szCs w:val="28"/>
        </w:rPr>
        <w:t>не отличаются большим изменением количества тем. Темы базового уровня изучаются на более глубоком уровне,</w:t>
      </w:r>
      <w:r w:rsidR="00E40EA1" w:rsidRPr="00774830">
        <w:rPr>
          <w:rFonts w:ascii="Times New Roman" w:hAnsi="Times New Roman" w:cs="Times New Roman"/>
          <w:sz w:val="28"/>
          <w:szCs w:val="28"/>
        </w:rPr>
        <w:t xml:space="preserve"> учащиеся не просто знакомятся с </w:t>
      </w:r>
      <w:r w:rsidR="00DC5025" w:rsidRPr="00774830">
        <w:rPr>
          <w:rFonts w:ascii="Times New Roman" w:hAnsi="Times New Roman" w:cs="Times New Roman"/>
          <w:sz w:val="28"/>
          <w:szCs w:val="28"/>
        </w:rPr>
        <w:t xml:space="preserve">определенными </w:t>
      </w:r>
      <w:r w:rsidR="00E40EA1" w:rsidRPr="00774830">
        <w:rPr>
          <w:rFonts w:ascii="Times New Roman" w:hAnsi="Times New Roman" w:cs="Times New Roman"/>
          <w:sz w:val="28"/>
          <w:szCs w:val="28"/>
        </w:rPr>
        <w:t>понятиями, а уверенно овладевают ими, учатся уверенно применять свои знания не только в математике, но и в смежных предметах, прежде всего физике и информатике, а также пользоваться полученными знаниями при решении практических задач.</w:t>
      </w:r>
    </w:p>
    <w:p w14:paraId="45AF4119" w14:textId="77777777" w:rsidR="004A6760" w:rsidRDefault="004A6760" w:rsidP="004A6760">
      <w:pPr>
        <w:spacing w:after="0" w:line="276" w:lineRule="auto"/>
        <w:ind w:firstLine="709"/>
        <w:jc w:val="both"/>
        <w:rPr>
          <w:rFonts w:ascii="Times New Roman" w:hAnsi="Times New Roman" w:cs="Times New Roman"/>
          <w:iCs/>
          <w:sz w:val="28"/>
          <w:szCs w:val="28"/>
        </w:rPr>
      </w:pPr>
    </w:p>
    <w:p w14:paraId="4C726606" w14:textId="56098139" w:rsidR="006E423B" w:rsidRPr="00774830" w:rsidRDefault="00E40EA1" w:rsidP="004A6760">
      <w:pPr>
        <w:spacing w:after="0" w:line="276" w:lineRule="auto"/>
        <w:ind w:firstLine="709"/>
        <w:jc w:val="both"/>
        <w:rPr>
          <w:rFonts w:ascii="Times New Roman" w:hAnsi="Times New Roman" w:cs="Times New Roman"/>
          <w:iCs/>
          <w:sz w:val="28"/>
          <w:szCs w:val="28"/>
        </w:rPr>
      </w:pPr>
      <w:r w:rsidRPr="00774830">
        <w:rPr>
          <w:rFonts w:ascii="Times New Roman" w:hAnsi="Times New Roman" w:cs="Times New Roman"/>
          <w:iCs/>
          <w:sz w:val="28"/>
          <w:szCs w:val="28"/>
        </w:rPr>
        <w:t>СЛАЙД 19</w:t>
      </w:r>
    </w:p>
    <w:p w14:paraId="5BC0DCDA" w14:textId="77777777" w:rsidR="00E40EA1" w:rsidRPr="00774830" w:rsidRDefault="00E40EA1" w:rsidP="004A6760">
      <w:pPr>
        <w:spacing w:after="0" w:line="276" w:lineRule="auto"/>
        <w:ind w:firstLine="709"/>
        <w:jc w:val="both"/>
        <w:rPr>
          <w:rFonts w:ascii="Times New Roman" w:hAnsi="Times New Roman" w:cs="Times New Roman"/>
          <w:iCs/>
          <w:sz w:val="28"/>
          <w:szCs w:val="28"/>
        </w:rPr>
      </w:pPr>
      <w:r w:rsidRPr="00774830">
        <w:rPr>
          <w:rFonts w:ascii="Times New Roman" w:hAnsi="Times New Roman" w:cs="Times New Roman"/>
          <w:iCs/>
          <w:sz w:val="28"/>
          <w:szCs w:val="28"/>
        </w:rPr>
        <w:t>СОДЕРЖАНИЕ УЧЕБНОГО КУРСА «ВЕРОЯТНОСТЬ И СТАТИСТИКА»</w:t>
      </w:r>
    </w:p>
    <w:p w14:paraId="10E58DE3" w14:textId="77777777" w:rsidR="00E40EA1" w:rsidRPr="00774830" w:rsidRDefault="00E40EA1" w:rsidP="004A6760">
      <w:pPr>
        <w:spacing w:after="0" w:line="276" w:lineRule="auto"/>
        <w:ind w:firstLine="709"/>
        <w:jc w:val="both"/>
        <w:rPr>
          <w:rFonts w:ascii="Times New Roman" w:hAnsi="Times New Roman" w:cs="Times New Roman"/>
          <w:iCs/>
          <w:sz w:val="28"/>
          <w:szCs w:val="28"/>
        </w:rPr>
      </w:pPr>
      <w:r w:rsidRPr="00774830">
        <w:rPr>
          <w:rFonts w:ascii="Times New Roman" w:hAnsi="Times New Roman" w:cs="Times New Roman"/>
          <w:sz w:val="28"/>
          <w:szCs w:val="28"/>
        </w:rPr>
        <w:t>В структуре программы учебного курса «Вероятность и статистик</w:t>
      </w:r>
      <w:r w:rsidR="00E731F6" w:rsidRPr="00774830">
        <w:rPr>
          <w:rFonts w:ascii="Times New Roman" w:hAnsi="Times New Roman" w:cs="Times New Roman"/>
          <w:sz w:val="28"/>
          <w:szCs w:val="28"/>
        </w:rPr>
        <w:t>а» основной школы на базовом</w:t>
      </w:r>
      <w:r w:rsidRPr="00774830">
        <w:rPr>
          <w:rFonts w:ascii="Times New Roman" w:hAnsi="Times New Roman" w:cs="Times New Roman"/>
          <w:sz w:val="28"/>
          <w:szCs w:val="28"/>
        </w:rPr>
        <w:t xml:space="preserve"> уровне в</w:t>
      </w:r>
      <w:r w:rsidR="00E731F6" w:rsidRPr="00774830">
        <w:rPr>
          <w:rFonts w:ascii="Times New Roman" w:hAnsi="Times New Roman" w:cs="Times New Roman"/>
          <w:sz w:val="28"/>
          <w:szCs w:val="28"/>
        </w:rPr>
        <w:t>ыделены следующие содержательно-</w:t>
      </w:r>
      <w:r w:rsidRPr="00774830">
        <w:rPr>
          <w:rFonts w:ascii="Times New Roman" w:hAnsi="Times New Roman" w:cs="Times New Roman"/>
          <w:sz w:val="28"/>
          <w:szCs w:val="28"/>
        </w:rPr>
        <w:t>методические линии: «Представление данных и опи</w:t>
      </w:r>
      <w:r w:rsidR="00E731F6" w:rsidRPr="00774830">
        <w:rPr>
          <w:rFonts w:ascii="Times New Roman" w:hAnsi="Times New Roman" w:cs="Times New Roman"/>
          <w:sz w:val="28"/>
          <w:szCs w:val="28"/>
        </w:rPr>
        <w:t xml:space="preserve">сательная </w:t>
      </w:r>
      <w:r w:rsidRPr="00774830">
        <w:rPr>
          <w:rFonts w:ascii="Times New Roman" w:hAnsi="Times New Roman" w:cs="Times New Roman"/>
          <w:sz w:val="28"/>
          <w:szCs w:val="28"/>
        </w:rPr>
        <w:t>статистика»; «Вероятность»; «Элементы комбинатори</w:t>
      </w:r>
      <w:r w:rsidR="00E731F6" w:rsidRPr="00774830">
        <w:rPr>
          <w:rFonts w:ascii="Times New Roman" w:hAnsi="Times New Roman" w:cs="Times New Roman"/>
          <w:sz w:val="28"/>
          <w:szCs w:val="28"/>
        </w:rPr>
        <w:t>ки»; «Введение в теорию графов». На углубленном уровне добавлены линии:</w:t>
      </w:r>
      <w:r w:rsidRPr="00774830">
        <w:rPr>
          <w:rFonts w:ascii="Times New Roman" w:hAnsi="Times New Roman" w:cs="Times New Roman"/>
          <w:sz w:val="28"/>
          <w:szCs w:val="28"/>
        </w:rPr>
        <w:t xml:space="preserve"> «Множества», «Логика». При</w:t>
      </w:r>
      <w:r w:rsidR="00E731F6" w:rsidRPr="00774830">
        <w:rPr>
          <w:rFonts w:ascii="Times New Roman" w:hAnsi="Times New Roman" w:cs="Times New Roman"/>
          <w:sz w:val="28"/>
          <w:szCs w:val="28"/>
        </w:rPr>
        <w:t xml:space="preserve"> изучении курса обучающиеся зна</w:t>
      </w:r>
      <w:r w:rsidRPr="00774830">
        <w:rPr>
          <w:rFonts w:ascii="Times New Roman" w:hAnsi="Times New Roman" w:cs="Times New Roman"/>
          <w:sz w:val="28"/>
          <w:szCs w:val="28"/>
        </w:rPr>
        <w:t>комятся с простейшими методами вычисления вероятностей в случайных экспериментах с равновозможными элемен</w:t>
      </w:r>
      <w:r w:rsidR="00E731F6" w:rsidRPr="00774830">
        <w:rPr>
          <w:rFonts w:ascii="Times New Roman" w:hAnsi="Times New Roman" w:cs="Times New Roman"/>
          <w:sz w:val="28"/>
          <w:szCs w:val="28"/>
        </w:rPr>
        <w:t>тарны</w:t>
      </w:r>
      <w:r w:rsidRPr="00774830">
        <w:rPr>
          <w:rFonts w:ascii="Times New Roman" w:hAnsi="Times New Roman" w:cs="Times New Roman"/>
          <w:sz w:val="28"/>
          <w:szCs w:val="28"/>
        </w:rPr>
        <w:t>ми исходами, вероятност</w:t>
      </w:r>
      <w:r w:rsidR="00E731F6" w:rsidRPr="00774830">
        <w:rPr>
          <w:rFonts w:ascii="Times New Roman" w:hAnsi="Times New Roman" w:cs="Times New Roman"/>
          <w:sz w:val="28"/>
          <w:szCs w:val="28"/>
        </w:rPr>
        <w:t>ными законами, позволяющими ставить и решать прикладные задачи. В курс на углубленном уровне входят началь</w:t>
      </w:r>
      <w:r w:rsidRPr="00774830">
        <w:rPr>
          <w:rFonts w:ascii="Times New Roman" w:hAnsi="Times New Roman" w:cs="Times New Roman"/>
          <w:sz w:val="28"/>
          <w:szCs w:val="28"/>
        </w:rPr>
        <w:t>ные представления о случайных величинах и их числовых характери</w:t>
      </w:r>
      <w:r w:rsidR="00E731F6" w:rsidRPr="00774830">
        <w:rPr>
          <w:rFonts w:ascii="Times New Roman" w:hAnsi="Times New Roman" w:cs="Times New Roman"/>
          <w:sz w:val="28"/>
          <w:szCs w:val="28"/>
        </w:rPr>
        <w:t>стиках, осуществляется знакомство об</w:t>
      </w:r>
      <w:r w:rsidRPr="00774830">
        <w:rPr>
          <w:rFonts w:ascii="Times New Roman" w:hAnsi="Times New Roman" w:cs="Times New Roman"/>
          <w:sz w:val="28"/>
          <w:szCs w:val="28"/>
        </w:rPr>
        <w:t>учающихся с множествами</w:t>
      </w:r>
      <w:r w:rsidR="00E731F6" w:rsidRPr="00774830">
        <w:rPr>
          <w:rFonts w:ascii="Times New Roman" w:hAnsi="Times New Roman" w:cs="Times New Roman"/>
          <w:sz w:val="28"/>
          <w:szCs w:val="28"/>
        </w:rPr>
        <w:t xml:space="preserve"> и основными операциями над мно</w:t>
      </w:r>
      <w:r w:rsidRPr="00774830">
        <w:rPr>
          <w:rFonts w:ascii="Times New Roman" w:hAnsi="Times New Roman" w:cs="Times New Roman"/>
          <w:sz w:val="28"/>
          <w:szCs w:val="28"/>
        </w:rPr>
        <w:t>жествами, рассматриваются примеры применения графов и элементов теории множеств дл</w:t>
      </w:r>
      <w:r w:rsidR="00E731F6" w:rsidRPr="00774830">
        <w:rPr>
          <w:rFonts w:ascii="Times New Roman" w:hAnsi="Times New Roman" w:cs="Times New Roman"/>
          <w:sz w:val="28"/>
          <w:szCs w:val="28"/>
        </w:rPr>
        <w:t>я решения задач, а также исполь</w:t>
      </w:r>
      <w:r w:rsidRPr="00774830">
        <w:rPr>
          <w:rFonts w:ascii="Times New Roman" w:hAnsi="Times New Roman" w:cs="Times New Roman"/>
          <w:sz w:val="28"/>
          <w:szCs w:val="28"/>
        </w:rPr>
        <w:t>зования в других математических курсах и учебных предметах</w:t>
      </w:r>
      <w:r w:rsidR="00DC5025" w:rsidRPr="00774830">
        <w:rPr>
          <w:rFonts w:ascii="Times New Roman" w:hAnsi="Times New Roman" w:cs="Times New Roman"/>
          <w:sz w:val="28"/>
          <w:szCs w:val="28"/>
        </w:rPr>
        <w:t>.</w:t>
      </w:r>
    </w:p>
    <w:p w14:paraId="7DA0E473" w14:textId="77777777" w:rsidR="004A6760" w:rsidRDefault="004A6760" w:rsidP="004A6760">
      <w:pPr>
        <w:spacing w:after="0" w:line="276" w:lineRule="auto"/>
        <w:ind w:firstLine="709"/>
        <w:jc w:val="both"/>
        <w:rPr>
          <w:rFonts w:ascii="Times New Roman" w:hAnsi="Times New Roman" w:cs="Times New Roman"/>
          <w:iCs/>
          <w:sz w:val="28"/>
          <w:szCs w:val="28"/>
        </w:rPr>
      </w:pPr>
    </w:p>
    <w:p w14:paraId="5180E626" w14:textId="6F612A4E" w:rsidR="00E731F6" w:rsidRPr="00774830" w:rsidRDefault="00E731F6" w:rsidP="004A6760">
      <w:pPr>
        <w:spacing w:after="0" w:line="276" w:lineRule="auto"/>
        <w:ind w:firstLine="709"/>
        <w:jc w:val="both"/>
        <w:rPr>
          <w:rFonts w:ascii="Times New Roman" w:hAnsi="Times New Roman" w:cs="Times New Roman"/>
          <w:iCs/>
          <w:sz w:val="28"/>
          <w:szCs w:val="28"/>
        </w:rPr>
      </w:pPr>
      <w:r w:rsidRPr="00774830">
        <w:rPr>
          <w:rFonts w:ascii="Times New Roman" w:hAnsi="Times New Roman" w:cs="Times New Roman"/>
          <w:iCs/>
          <w:sz w:val="28"/>
          <w:szCs w:val="28"/>
        </w:rPr>
        <w:t>СЛАЙД 20</w:t>
      </w:r>
    </w:p>
    <w:p w14:paraId="590A31D8" w14:textId="69CA2BEF" w:rsidR="00E731F6" w:rsidRPr="00774830" w:rsidRDefault="00E731F6" w:rsidP="004A6760">
      <w:pPr>
        <w:spacing w:after="0" w:line="276" w:lineRule="auto"/>
        <w:ind w:firstLine="709"/>
        <w:jc w:val="both"/>
        <w:rPr>
          <w:rFonts w:ascii="Times New Roman" w:hAnsi="Times New Roman" w:cs="Times New Roman"/>
          <w:iCs/>
          <w:sz w:val="28"/>
          <w:szCs w:val="28"/>
        </w:rPr>
      </w:pPr>
      <w:r w:rsidRPr="00774830">
        <w:rPr>
          <w:rFonts w:ascii="Times New Roman" w:hAnsi="Times New Roman" w:cs="Times New Roman"/>
          <w:iCs/>
          <w:sz w:val="28"/>
          <w:szCs w:val="28"/>
        </w:rPr>
        <w:t>СОДЕРЖАНИЕ УЧЕБНОГО КУРСА «АЛГЕБРА» (фрагмент) В СРАВНЕНИИ (на б</w:t>
      </w:r>
      <w:r w:rsidR="004A6760">
        <w:rPr>
          <w:rFonts w:ascii="Times New Roman" w:hAnsi="Times New Roman" w:cs="Times New Roman"/>
          <w:iCs/>
          <w:sz w:val="28"/>
          <w:szCs w:val="28"/>
        </w:rPr>
        <w:t xml:space="preserve">азовом и углубленном уровнях) </w:t>
      </w:r>
    </w:p>
    <w:p w14:paraId="772716D7" w14:textId="77777777" w:rsidR="00E731F6" w:rsidRPr="00774830" w:rsidRDefault="00E731F6" w:rsidP="004A6760">
      <w:pPr>
        <w:spacing w:after="0" w:line="276" w:lineRule="auto"/>
        <w:ind w:firstLine="709"/>
        <w:jc w:val="both"/>
        <w:rPr>
          <w:rFonts w:ascii="Times New Roman" w:hAnsi="Times New Roman" w:cs="Times New Roman"/>
          <w:iCs/>
          <w:sz w:val="28"/>
          <w:szCs w:val="28"/>
        </w:rPr>
      </w:pPr>
      <w:r w:rsidRPr="00774830">
        <w:rPr>
          <w:rFonts w:ascii="Times New Roman" w:hAnsi="Times New Roman" w:cs="Times New Roman"/>
          <w:iCs/>
          <w:sz w:val="28"/>
          <w:szCs w:val="28"/>
        </w:rPr>
        <w:t>На</w:t>
      </w:r>
      <w:r w:rsidR="00DC5025" w:rsidRPr="00774830">
        <w:rPr>
          <w:rFonts w:ascii="Times New Roman" w:hAnsi="Times New Roman" w:cs="Times New Roman"/>
          <w:iCs/>
          <w:sz w:val="28"/>
          <w:szCs w:val="28"/>
        </w:rPr>
        <w:t xml:space="preserve"> </w:t>
      </w:r>
      <w:r w:rsidRPr="00774830">
        <w:rPr>
          <w:rFonts w:ascii="Times New Roman" w:hAnsi="Times New Roman" w:cs="Times New Roman"/>
          <w:iCs/>
          <w:sz w:val="28"/>
          <w:szCs w:val="28"/>
        </w:rPr>
        <w:t>слайде приводятся примеры отличия в содержании курса «Алгебра» 7 класс на базовом и углубленном уровнях: расширением границ изучения раздела или темы, добавлением в содержание тем раздела, более глубоким изучением темы при сохранении основных содержательно-методических линий. Делается акцент на установку Концепции математического образования в России: 1</w:t>
      </w:r>
      <w:r w:rsidR="002C460B" w:rsidRPr="00774830">
        <w:rPr>
          <w:rFonts w:ascii="Times New Roman" w:hAnsi="Times New Roman" w:cs="Times New Roman"/>
          <w:iCs/>
          <w:sz w:val="28"/>
          <w:szCs w:val="28"/>
        </w:rPr>
        <w:t xml:space="preserve"> –</w:t>
      </w:r>
      <w:r w:rsidRPr="00774830">
        <w:rPr>
          <w:rFonts w:ascii="Times New Roman" w:hAnsi="Times New Roman" w:cs="Times New Roman"/>
          <w:iCs/>
          <w:sz w:val="28"/>
          <w:szCs w:val="28"/>
        </w:rPr>
        <w:t xml:space="preserve"> Математика для жизни, 2</w:t>
      </w:r>
      <w:r w:rsidR="002C460B" w:rsidRPr="00774830">
        <w:rPr>
          <w:rFonts w:ascii="Times New Roman" w:hAnsi="Times New Roman" w:cs="Times New Roman"/>
          <w:iCs/>
          <w:sz w:val="28"/>
          <w:szCs w:val="28"/>
        </w:rPr>
        <w:t xml:space="preserve"> –</w:t>
      </w:r>
      <w:r w:rsidRPr="00774830">
        <w:rPr>
          <w:rFonts w:ascii="Times New Roman" w:hAnsi="Times New Roman" w:cs="Times New Roman"/>
          <w:iCs/>
          <w:sz w:val="28"/>
          <w:szCs w:val="28"/>
        </w:rPr>
        <w:t xml:space="preserve"> Математика для применения в профессии, 3</w:t>
      </w:r>
      <w:r w:rsidR="002C460B" w:rsidRPr="00774830">
        <w:rPr>
          <w:rFonts w:ascii="Times New Roman" w:hAnsi="Times New Roman" w:cs="Times New Roman"/>
          <w:iCs/>
          <w:sz w:val="28"/>
          <w:szCs w:val="28"/>
        </w:rPr>
        <w:t xml:space="preserve"> –</w:t>
      </w:r>
      <w:r w:rsidRPr="00774830">
        <w:rPr>
          <w:rFonts w:ascii="Times New Roman" w:hAnsi="Times New Roman" w:cs="Times New Roman"/>
          <w:iCs/>
          <w:sz w:val="28"/>
          <w:szCs w:val="28"/>
        </w:rPr>
        <w:t xml:space="preserve"> Математика для творческого применения в профессии.</w:t>
      </w:r>
    </w:p>
    <w:p w14:paraId="31A41B1C" w14:textId="77777777" w:rsidR="002C460B" w:rsidRPr="00774830" w:rsidRDefault="002C460B" w:rsidP="004A6760">
      <w:pPr>
        <w:spacing w:after="0" w:line="276" w:lineRule="auto"/>
        <w:ind w:firstLine="709"/>
        <w:jc w:val="both"/>
        <w:rPr>
          <w:rFonts w:ascii="Times New Roman" w:hAnsi="Times New Roman" w:cs="Times New Roman"/>
          <w:iCs/>
          <w:sz w:val="28"/>
          <w:szCs w:val="28"/>
        </w:rPr>
      </w:pPr>
      <w:r w:rsidRPr="00774830">
        <w:rPr>
          <w:rFonts w:ascii="Times New Roman" w:hAnsi="Times New Roman" w:cs="Times New Roman"/>
          <w:iCs/>
          <w:sz w:val="28"/>
          <w:szCs w:val="28"/>
        </w:rPr>
        <w:lastRenderedPageBreak/>
        <w:t>СЛАЙД 21</w:t>
      </w:r>
    </w:p>
    <w:p w14:paraId="7FB0D550" w14:textId="77777777" w:rsidR="002C460B" w:rsidRPr="00774830" w:rsidRDefault="002C460B" w:rsidP="004A6760">
      <w:pPr>
        <w:spacing w:after="0" w:line="276" w:lineRule="auto"/>
        <w:ind w:firstLine="709"/>
        <w:jc w:val="both"/>
        <w:rPr>
          <w:rFonts w:ascii="Times New Roman" w:hAnsi="Times New Roman" w:cs="Times New Roman"/>
          <w:iCs/>
          <w:sz w:val="28"/>
          <w:szCs w:val="28"/>
        </w:rPr>
      </w:pPr>
      <w:r w:rsidRPr="00774830">
        <w:rPr>
          <w:rFonts w:ascii="Times New Roman" w:hAnsi="Times New Roman" w:cs="Times New Roman"/>
          <w:iCs/>
          <w:sz w:val="28"/>
          <w:szCs w:val="28"/>
        </w:rPr>
        <w:t>ПЛАНИРУЕМЫЕ ПРЕДМЕТНЫЕ РЕЗУЛЬТАТЫ КУРСА «АЛГЕБРА» 7-9 классы</w:t>
      </w:r>
    </w:p>
    <w:p w14:paraId="3DF45D97" w14:textId="77777777" w:rsidR="002C460B" w:rsidRPr="00774830" w:rsidRDefault="002C460B" w:rsidP="004A6760">
      <w:pPr>
        <w:spacing w:after="0" w:line="276" w:lineRule="auto"/>
        <w:ind w:firstLine="709"/>
        <w:jc w:val="both"/>
        <w:rPr>
          <w:rFonts w:ascii="Times New Roman" w:hAnsi="Times New Roman" w:cs="Times New Roman"/>
          <w:iCs/>
          <w:sz w:val="28"/>
          <w:szCs w:val="28"/>
        </w:rPr>
      </w:pPr>
      <w:r w:rsidRPr="00774830">
        <w:rPr>
          <w:rFonts w:ascii="Times New Roman" w:hAnsi="Times New Roman" w:cs="Times New Roman"/>
          <w:iCs/>
          <w:sz w:val="28"/>
          <w:szCs w:val="28"/>
        </w:rPr>
        <w:t>На слайде приведены фрагменты планируемых предметных результатов учебного курса «Алгебра»</w:t>
      </w:r>
      <w:r w:rsidR="00D91275" w:rsidRPr="00774830">
        <w:rPr>
          <w:rFonts w:ascii="Times New Roman" w:hAnsi="Times New Roman" w:cs="Times New Roman"/>
          <w:iCs/>
          <w:sz w:val="28"/>
          <w:szCs w:val="28"/>
        </w:rPr>
        <w:t xml:space="preserve"> на базовом уровне</w:t>
      </w:r>
      <w:r w:rsidRPr="00774830">
        <w:rPr>
          <w:rFonts w:ascii="Times New Roman" w:hAnsi="Times New Roman" w:cs="Times New Roman"/>
          <w:iCs/>
          <w:sz w:val="28"/>
          <w:szCs w:val="28"/>
        </w:rPr>
        <w:t xml:space="preserve"> по годам обучения. Детализированные планируемые результаты можно рассмотреть, пройдя по предложенной ссылке. Главное отличие планируемых предметных результатов при углубленном изучении курса: обучающиеся должны не только понимать определения, понятия, но и применять знания в реальной жизни, в решении задач смежных дисциплин; владеть разнооб</w:t>
      </w:r>
      <w:r w:rsidR="00D91275" w:rsidRPr="00774830">
        <w:rPr>
          <w:rFonts w:ascii="Times New Roman" w:hAnsi="Times New Roman" w:cs="Times New Roman"/>
          <w:iCs/>
          <w:sz w:val="28"/>
          <w:szCs w:val="28"/>
        </w:rPr>
        <w:t>разными способами решения задач;</w:t>
      </w:r>
      <w:r w:rsidRPr="00774830">
        <w:rPr>
          <w:rFonts w:ascii="Times New Roman" w:hAnsi="Times New Roman" w:cs="Times New Roman"/>
          <w:iCs/>
          <w:sz w:val="28"/>
          <w:szCs w:val="28"/>
        </w:rPr>
        <w:t xml:space="preserve"> решать </w:t>
      </w:r>
      <w:r w:rsidR="00D91275" w:rsidRPr="00774830">
        <w:rPr>
          <w:rFonts w:ascii="Times New Roman" w:hAnsi="Times New Roman" w:cs="Times New Roman"/>
          <w:iCs/>
          <w:sz w:val="28"/>
          <w:szCs w:val="28"/>
        </w:rPr>
        <w:t>практико-ориентированные задачи;</w:t>
      </w:r>
      <w:r w:rsidRPr="00774830">
        <w:rPr>
          <w:rFonts w:ascii="Times New Roman" w:hAnsi="Times New Roman" w:cs="Times New Roman"/>
          <w:iCs/>
          <w:sz w:val="28"/>
          <w:szCs w:val="28"/>
        </w:rPr>
        <w:t xml:space="preserve"> интерпретировать полученный результат с </w:t>
      </w:r>
      <w:r w:rsidR="00E34DFE" w:rsidRPr="00774830">
        <w:rPr>
          <w:rFonts w:ascii="Times New Roman" w:hAnsi="Times New Roman" w:cs="Times New Roman"/>
          <w:iCs/>
          <w:sz w:val="28"/>
          <w:szCs w:val="28"/>
        </w:rPr>
        <w:t xml:space="preserve">учетом </w:t>
      </w:r>
      <w:r w:rsidRPr="00774830">
        <w:rPr>
          <w:rFonts w:ascii="Times New Roman" w:hAnsi="Times New Roman" w:cs="Times New Roman"/>
          <w:iCs/>
          <w:sz w:val="28"/>
          <w:szCs w:val="28"/>
        </w:rPr>
        <w:t xml:space="preserve">обозначенных условий. </w:t>
      </w:r>
    </w:p>
    <w:p w14:paraId="201F9BAB" w14:textId="77777777" w:rsidR="004A6760" w:rsidRDefault="004A6760" w:rsidP="004A6760">
      <w:pPr>
        <w:spacing w:after="0" w:line="276" w:lineRule="auto"/>
        <w:ind w:firstLine="709"/>
        <w:jc w:val="both"/>
        <w:rPr>
          <w:rFonts w:ascii="Times New Roman" w:hAnsi="Times New Roman" w:cs="Times New Roman"/>
          <w:iCs/>
          <w:sz w:val="28"/>
          <w:szCs w:val="28"/>
        </w:rPr>
      </w:pPr>
    </w:p>
    <w:p w14:paraId="62B749B0" w14:textId="0C04683D" w:rsidR="006E423B" w:rsidRPr="00774830" w:rsidRDefault="00D91275" w:rsidP="004A6760">
      <w:pPr>
        <w:spacing w:after="0" w:line="276" w:lineRule="auto"/>
        <w:ind w:firstLine="709"/>
        <w:jc w:val="both"/>
        <w:rPr>
          <w:rFonts w:ascii="Times New Roman" w:hAnsi="Times New Roman" w:cs="Times New Roman"/>
          <w:iCs/>
          <w:sz w:val="28"/>
          <w:szCs w:val="28"/>
        </w:rPr>
      </w:pPr>
      <w:r w:rsidRPr="00774830">
        <w:rPr>
          <w:rFonts w:ascii="Times New Roman" w:hAnsi="Times New Roman" w:cs="Times New Roman"/>
          <w:iCs/>
          <w:sz w:val="28"/>
          <w:szCs w:val="28"/>
        </w:rPr>
        <w:t>СЛАЙД 22</w:t>
      </w:r>
    </w:p>
    <w:p w14:paraId="2C92CAFE" w14:textId="77777777" w:rsidR="00D91275" w:rsidRPr="00774830" w:rsidRDefault="00D91275" w:rsidP="004A6760">
      <w:pPr>
        <w:spacing w:after="0" w:line="276" w:lineRule="auto"/>
        <w:ind w:firstLine="709"/>
        <w:jc w:val="both"/>
        <w:rPr>
          <w:rFonts w:ascii="Times New Roman" w:hAnsi="Times New Roman" w:cs="Times New Roman"/>
          <w:iCs/>
          <w:sz w:val="28"/>
          <w:szCs w:val="28"/>
        </w:rPr>
      </w:pPr>
      <w:r w:rsidRPr="00774830">
        <w:rPr>
          <w:rFonts w:ascii="Times New Roman" w:hAnsi="Times New Roman" w:cs="Times New Roman"/>
          <w:iCs/>
          <w:sz w:val="28"/>
          <w:szCs w:val="28"/>
        </w:rPr>
        <w:t>ПЛАНИРУЕМЫЕ ПРЕДМЕТНЫЕ РЕЗУЛЬТАТЫ КУРСА «ГЕОМЕТРИЯ» 7-9 классы</w:t>
      </w:r>
    </w:p>
    <w:p w14:paraId="168234E3" w14:textId="77777777" w:rsidR="00D91275" w:rsidRPr="00774830" w:rsidRDefault="00D91275" w:rsidP="004A6760">
      <w:pPr>
        <w:spacing w:after="0" w:line="276" w:lineRule="auto"/>
        <w:ind w:firstLine="709"/>
        <w:jc w:val="both"/>
        <w:rPr>
          <w:rFonts w:ascii="Times New Roman" w:hAnsi="Times New Roman" w:cs="Times New Roman"/>
          <w:iCs/>
          <w:sz w:val="28"/>
          <w:szCs w:val="28"/>
        </w:rPr>
      </w:pPr>
      <w:r w:rsidRPr="00774830">
        <w:rPr>
          <w:rFonts w:ascii="Times New Roman" w:hAnsi="Times New Roman" w:cs="Times New Roman"/>
          <w:iCs/>
          <w:sz w:val="28"/>
          <w:szCs w:val="28"/>
        </w:rPr>
        <w:t>На слайде приведены фрагменты планируемых предметных результатов учебного курса «Геометрия» на базовом уровне по годам обучения. Детализированные планируемые результаты можно рассмотреть, пройдя по предложенной ссылке. Главное отличие планируемых предметных результатов при углубленном изучении курса:</w:t>
      </w:r>
      <w:r w:rsidRPr="00774830">
        <w:rPr>
          <w:rFonts w:ascii="Times New Roman" w:hAnsi="Times New Roman" w:cs="Times New Roman"/>
          <w:sz w:val="28"/>
          <w:szCs w:val="28"/>
        </w:rPr>
        <w:t xml:space="preserve"> использование геометрии в качестве инструмента при решении как математических, так и практических задач, встречающихся в реальной жизни. Ученик должен научиться определить геометрическую фигуру, описать словами </w:t>
      </w:r>
      <w:r w:rsidR="00E34DFE" w:rsidRPr="00774830">
        <w:rPr>
          <w:rFonts w:ascii="Times New Roman" w:hAnsi="Times New Roman" w:cs="Times New Roman"/>
          <w:sz w:val="28"/>
          <w:szCs w:val="28"/>
        </w:rPr>
        <w:t xml:space="preserve">чертеж </w:t>
      </w:r>
      <w:r w:rsidRPr="00774830">
        <w:rPr>
          <w:rFonts w:ascii="Times New Roman" w:hAnsi="Times New Roman" w:cs="Times New Roman"/>
          <w:sz w:val="28"/>
          <w:szCs w:val="28"/>
        </w:rPr>
        <w:t>или рисунок, найти площадь земельного участка, рассчитать необходимую длину оптоволоконного кабеля или требуемые размеры гаража для автомобиля, строить математические модели реальных жизненных ситуаций, проводить вычисления и оценивать адекватность полученного результата.</w:t>
      </w:r>
    </w:p>
    <w:p w14:paraId="5C8D4EA6" w14:textId="77777777" w:rsidR="004A6760" w:rsidRDefault="004A6760" w:rsidP="004A6760">
      <w:pPr>
        <w:spacing w:after="0" w:line="276" w:lineRule="auto"/>
        <w:ind w:firstLine="709"/>
        <w:jc w:val="both"/>
        <w:rPr>
          <w:rFonts w:ascii="Times New Roman" w:hAnsi="Times New Roman" w:cs="Times New Roman"/>
          <w:iCs/>
          <w:sz w:val="28"/>
          <w:szCs w:val="28"/>
        </w:rPr>
      </w:pPr>
    </w:p>
    <w:p w14:paraId="1C33AE4D" w14:textId="77A3A8BD" w:rsidR="00D91275" w:rsidRPr="00774830" w:rsidRDefault="007B1962" w:rsidP="004A6760">
      <w:pPr>
        <w:spacing w:after="0" w:line="276" w:lineRule="auto"/>
        <w:ind w:firstLine="709"/>
        <w:jc w:val="both"/>
        <w:rPr>
          <w:rFonts w:ascii="Times New Roman" w:hAnsi="Times New Roman" w:cs="Times New Roman"/>
          <w:iCs/>
          <w:sz w:val="28"/>
          <w:szCs w:val="28"/>
        </w:rPr>
      </w:pPr>
      <w:r w:rsidRPr="00774830">
        <w:rPr>
          <w:rFonts w:ascii="Times New Roman" w:hAnsi="Times New Roman" w:cs="Times New Roman"/>
          <w:iCs/>
          <w:sz w:val="28"/>
          <w:szCs w:val="28"/>
        </w:rPr>
        <w:t>СЛАЙД 23</w:t>
      </w:r>
    </w:p>
    <w:p w14:paraId="05B27E8B" w14:textId="77777777" w:rsidR="007B1962" w:rsidRPr="00774830" w:rsidRDefault="007B1962" w:rsidP="004A6760">
      <w:pPr>
        <w:spacing w:after="0" w:line="276" w:lineRule="auto"/>
        <w:ind w:firstLine="709"/>
        <w:jc w:val="both"/>
        <w:rPr>
          <w:rFonts w:ascii="Times New Roman" w:hAnsi="Times New Roman" w:cs="Times New Roman"/>
          <w:iCs/>
          <w:sz w:val="28"/>
          <w:szCs w:val="28"/>
        </w:rPr>
      </w:pPr>
      <w:r w:rsidRPr="00774830">
        <w:rPr>
          <w:rFonts w:ascii="Times New Roman" w:hAnsi="Times New Roman" w:cs="Times New Roman"/>
          <w:iCs/>
          <w:sz w:val="28"/>
          <w:szCs w:val="28"/>
        </w:rPr>
        <w:t>ПЛАНИРУЕМЫЕ ПРЕДМЕТНЫЕ РЕЗУЛЬТАТЫ КУРСА «ВЕРОЯТНОСТЬ И СТАТИСТИКА» 7-9 классы</w:t>
      </w:r>
    </w:p>
    <w:p w14:paraId="2BAD414F" w14:textId="77777777" w:rsidR="008B1711" w:rsidRPr="00774830" w:rsidRDefault="008B1711" w:rsidP="004A6760">
      <w:pPr>
        <w:spacing w:after="0" w:line="276" w:lineRule="auto"/>
        <w:ind w:firstLine="709"/>
        <w:jc w:val="both"/>
        <w:rPr>
          <w:rFonts w:ascii="Times New Roman" w:hAnsi="Times New Roman" w:cs="Times New Roman"/>
          <w:sz w:val="28"/>
          <w:szCs w:val="28"/>
        </w:rPr>
      </w:pPr>
      <w:r w:rsidRPr="00774830">
        <w:rPr>
          <w:rFonts w:ascii="Times New Roman" w:hAnsi="Times New Roman" w:cs="Times New Roman"/>
          <w:sz w:val="28"/>
          <w:szCs w:val="28"/>
        </w:rPr>
        <w:t xml:space="preserve">Планируемые предметные результаты представлены в контексте примерной рабочей программы учебного курса «Вероятность и статистика» на базовом уровне: умение воспринимать и критически анализировать информацию, представленную в различных формах, понимать вероятностный характер многих реальных процессов и зависимостей, производить простейшие вероятностные </w:t>
      </w:r>
      <w:r w:rsidR="00E34DFE" w:rsidRPr="00774830">
        <w:rPr>
          <w:rFonts w:ascii="Times New Roman" w:hAnsi="Times New Roman" w:cs="Times New Roman"/>
          <w:sz w:val="28"/>
          <w:szCs w:val="28"/>
        </w:rPr>
        <w:t>расчеты</w:t>
      </w:r>
      <w:r w:rsidRPr="00774830">
        <w:rPr>
          <w:rFonts w:ascii="Times New Roman" w:hAnsi="Times New Roman" w:cs="Times New Roman"/>
          <w:sz w:val="28"/>
          <w:szCs w:val="28"/>
        </w:rPr>
        <w:t xml:space="preserve">, знание основных принципов сбора, анализа и представления данных из различных сфер жизни общества, знание и применение основ комбинаторики, основ теории графов. </w:t>
      </w:r>
    </w:p>
    <w:p w14:paraId="30AF50FC" w14:textId="77777777" w:rsidR="000B1550" w:rsidRPr="00774830" w:rsidRDefault="008B1711" w:rsidP="004A6760">
      <w:pPr>
        <w:spacing w:after="0" w:line="276" w:lineRule="auto"/>
        <w:ind w:firstLine="709"/>
        <w:jc w:val="both"/>
        <w:rPr>
          <w:rFonts w:ascii="Times New Roman" w:hAnsi="Times New Roman" w:cs="Times New Roman"/>
          <w:sz w:val="28"/>
          <w:szCs w:val="28"/>
        </w:rPr>
      </w:pPr>
      <w:r w:rsidRPr="00774830">
        <w:rPr>
          <w:rFonts w:ascii="Times New Roman" w:hAnsi="Times New Roman" w:cs="Times New Roman"/>
          <w:sz w:val="28"/>
          <w:szCs w:val="28"/>
        </w:rPr>
        <w:lastRenderedPageBreak/>
        <w:t xml:space="preserve">На углубленном уровне, работая с данными, обучающиеся учатся считывать и интерпретировать данные, выдвигать, аргументировать и критиковать простейшие гипотезы, размышлять над факторами, вызывающими изменчивость, и оценивать их влияние на рассматриваемые величины и процессы.  </w:t>
      </w:r>
    </w:p>
    <w:p w14:paraId="41F3A137" w14:textId="77777777" w:rsidR="004A6760" w:rsidRDefault="004A6760" w:rsidP="004A6760">
      <w:pPr>
        <w:spacing w:after="0" w:line="276" w:lineRule="auto"/>
        <w:ind w:firstLine="709"/>
        <w:jc w:val="both"/>
        <w:rPr>
          <w:rFonts w:ascii="Times New Roman" w:hAnsi="Times New Roman" w:cs="Times New Roman"/>
          <w:sz w:val="28"/>
          <w:szCs w:val="28"/>
        </w:rPr>
      </w:pPr>
    </w:p>
    <w:p w14:paraId="50C2B2DB" w14:textId="340F170A" w:rsidR="007B1962" w:rsidRPr="00774830" w:rsidRDefault="000B1550" w:rsidP="004A6760">
      <w:pPr>
        <w:spacing w:after="0" w:line="276" w:lineRule="auto"/>
        <w:ind w:firstLine="709"/>
        <w:jc w:val="both"/>
        <w:rPr>
          <w:rFonts w:ascii="Times New Roman" w:hAnsi="Times New Roman" w:cs="Times New Roman"/>
          <w:iCs/>
          <w:sz w:val="28"/>
          <w:szCs w:val="28"/>
        </w:rPr>
      </w:pPr>
      <w:bookmarkStart w:id="0" w:name="_GoBack"/>
      <w:bookmarkEnd w:id="0"/>
      <w:r w:rsidRPr="00774830">
        <w:rPr>
          <w:rFonts w:ascii="Times New Roman" w:hAnsi="Times New Roman" w:cs="Times New Roman"/>
          <w:sz w:val="28"/>
          <w:szCs w:val="28"/>
        </w:rPr>
        <w:t>СЛАЙДЫ 24, 25, 26, 27</w:t>
      </w:r>
      <w:r w:rsidR="008B1711" w:rsidRPr="00774830">
        <w:rPr>
          <w:rFonts w:ascii="Times New Roman" w:hAnsi="Times New Roman" w:cs="Times New Roman"/>
          <w:sz w:val="28"/>
          <w:szCs w:val="28"/>
        </w:rPr>
        <w:t xml:space="preserve">  </w:t>
      </w:r>
    </w:p>
    <w:p w14:paraId="58545732" w14:textId="77777777" w:rsidR="008E620C" w:rsidRPr="00774830" w:rsidRDefault="008E620C" w:rsidP="004A6760">
      <w:pPr>
        <w:spacing w:after="0" w:line="276" w:lineRule="auto"/>
        <w:ind w:firstLine="709"/>
        <w:jc w:val="both"/>
        <w:rPr>
          <w:rFonts w:ascii="Times New Roman" w:hAnsi="Times New Roman" w:cs="Times New Roman"/>
          <w:iCs/>
          <w:sz w:val="28"/>
          <w:szCs w:val="28"/>
        </w:rPr>
      </w:pPr>
      <w:r w:rsidRPr="00774830">
        <w:rPr>
          <w:rFonts w:ascii="Times New Roman" w:hAnsi="Times New Roman" w:cs="Times New Roman"/>
          <w:iCs/>
          <w:sz w:val="28"/>
          <w:szCs w:val="28"/>
        </w:rPr>
        <w:t>УЧЕБНОЕ ЗАДАНИЕ ДЛЯ ФОРМИРОВАНИЯ КОМПЛЕКСА ПЛАНИРУЕМЫХ РЕЗУЛЬТАТОВ</w:t>
      </w:r>
    </w:p>
    <w:p w14:paraId="36A1F8A0" w14:textId="77777777" w:rsidR="00C73875" w:rsidRPr="00774830" w:rsidRDefault="006E423B" w:rsidP="004A6760">
      <w:pPr>
        <w:spacing w:after="0" w:line="276" w:lineRule="auto"/>
        <w:ind w:firstLine="709"/>
        <w:jc w:val="both"/>
        <w:rPr>
          <w:rFonts w:ascii="Times New Roman" w:hAnsi="Times New Roman" w:cs="Times New Roman"/>
          <w:iCs/>
          <w:sz w:val="28"/>
          <w:szCs w:val="28"/>
        </w:rPr>
      </w:pPr>
      <w:r w:rsidRPr="00774830">
        <w:rPr>
          <w:rFonts w:ascii="Times New Roman" w:hAnsi="Times New Roman" w:cs="Times New Roman"/>
          <w:iCs/>
          <w:sz w:val="28"/>
          <w:szCs w:val="28"/>
        </w:rPr>
        <w:t xml:space="preserve">1 ЗАДАНИЕ </w:t>
      </w:r>
      <w:r w:rsidR="000B1550" w:rsidRPr="00774830">
        <w:rPr>
          <w:rFonts w:ascii="Times New Roman" w:hAnsi="Times New Roman" w:cs="Times New Roman"/>
          <w:iCs/>
          <w:sz w:val="28"/>
          <w:szCs w:val="28"/>
        </w:rPr>
        <w:t xml:space="preserve"> </w:t>
      </w:r>
    </w:p>
    <w:p w14:paraId="7ECBD555" w14:textId="77777777" w:rsidR="00FB3DD1" w:rsidRPr="00774830" w:rsidRDefault="00FB3DD1" w:rsidP="004A6760">
      <w:pPr>
        <w:spacing w:after="0" w:line="276" w:lineRule="auto"/>
        <w:ind w:firstLine="709"/>
        <w:jc w:val="both"/>
        <w:rPr>
          <w:rFonts w:ascii="Times New Roman" w:hAnsi="Times New Roman" w:cs="Times New Roman"/>
          <w:iCs/>
          <w:sz w:val="28"/>
          <w:szCs w:val="28"/>
        </w:rPr>
      </w:pPr>
      <w:r w:rsidRPr="00774830">
        <w:rPr>
          <w:rFonts w:ascii="Times New Roman" w:hAnsi="Times New Roman" w:cs="Times New Roman"/>
          <w:iCs/>
          <w:sz w:val="28"/>
          <w:szCs w:val="28"/>
        </w:rPr>
        <w:t xml:space="preserve">На слайде приводится пример контекстного задания, </w:t>
      </w:r>
      <w:r w:rsidR="00E34DFE" w:rsidRPr="00774830">
        <w:rPr>
          <w:rFonts w:ascii="Times New Roman" w:hAnsi="Times New Roman" w:cs="Times New Roman"/>
          <w:iCs/>
          <w:sz w:val="28"/>
          <w:szCs w:val="28"/>
        </w:rPr>
        <w:t xml:space="preserve">способствующего </w:t>
      </w:r>
      <w:r w:rsidRPr="00774830">
        <w:rPr>
          <w:rFonts w:ascii="Times New Roman" w:hAnsi="Times New Roman" w:cs="Times New Roman"/>
          <w:iCs/>
          <w:sz w:val="28"/>
          <w:szCs w:val="28"/>
        </w:rPr>
        <w:t>осуществлению межпредметных связей: «Математика», «Информатика». В задании необходимо считать информацию из таблицы, составить диаграмму, проанализировать риски и возможности, другое.</w:t>
      </w:r>
      <w:r w:rsidRPr="00774830">
        <w:rPr>
          <w:rFonts w:ascii="Times New Roman" w:eastAsiaTheme="minorEastAsia" w:hAnsi="Times New Roman" w:cs="Times New Roman"/>
          <w:bCs/>
          <w:color w:val="000000" w:themeColor="text1"/>
          <w:kern w:val="24"/>
          <w:sz w:val="28"/>
          <w:szCs w:val="28"/>
          <w:lang w:eastAsia="ru-RU"/>
        </w:rPr>
        <w:t xml:space="preserve"> Планируемые</w:t>
      </w:r>
      <w:r w:rsidRPr="00774830">
        <w:rPr>
          <w:rFonts w:ascii="Times New Roman" w:eastAsiaTheme="minorEastAsia" w:hAnsi="Times New Roman" w:cs="Times New Roman"/>
          <w:b/>
          <w:bCs/>
          <w:color w:val="000000" w:themeColor="text1"/>
          <w:kern w:val="24"/>
          <w:sz w:val="28"/>
          <w:szCs w:val="28"/>
          <w:lang w:eastAsia="ru-RU"/>
        </w:rPr>
        <w:t xml:space="preserve"> </w:t>
      </w:r>
      <w:r w:rsidRPr="00774830">
        <w:rPr>
          <w:rFonts w:ascii="Times New Roman" w:hAnsi="Times New Roman" w:cs="Times New Roman"/>
          <w:bCs/>
          <w:iCs/>
          <w:sz w:val="28"/>
          <w:szCs w:val="28"/>
        </w:rPr>
        <w:t>предметные результаты:</w:t>
      </w:r>
      <w:r w:rsidRPr="00774830">
        <w:rPr>
          <w:rFonts w:ascii="Times New Roman" w:hAnsi="Times New Roman" w:cs="Times New Roman"/>
          <w:iCs/>
          <w:sz w:val="28"/>
          <w:szCs w:val="28"/>
        </w:rPr>
        <w:t xml:space="preserve"> </w:t>
      </w:r>
      <w:r w:rsidRPr="00774830">
        <w:rPr>
          <w:rFonts w:ascii="Times New Roman" w:hAnsi="Times New Roman" w:cs="Times New Roman"/>
          <w:bCs/>
          <w:iCs/>
          <w:sz w:val="28"/>
          <w:szCs w:val="28"/>
        </w:rPr>
        <w:t xml:space="preserve">описывать </w:t>
      </w:r>
      <w:r w:rsidRPr="00774830">
        <w:rPr>
          <w:rFonts w:ascii="Times New Roman" w:hAnsi="Times New Roman" w:cs="Times New Roman"/>
          <w:iCs/>
          <w:sz w:val="28"/>
          <w:szCs w:val="28"/>
        </w:rPr>
        <w:t>статистические данные с помощью среднего арифметического и медианы. Решать задачи.</w:t>
      </w:r>
    </w:p>
    <w:p w14:paraId="6CC41B75" w14:textId="77777777" w:rsidR="00FB3DD1" w:rsidRPr="00774830" w:rsidRDefault="00FB3DD1" w:rsidP="004A6760">
      <w:pPr>
        <w:spacing w:after="0" w:line="276" w:lineRule="auto"/>
        <w:ind w:firstLine="709"/>
        <w:jc w:val="both"/>
        <w:rPr>
          <w:rFonts w:ascii="Times New Roman" w:hAnsi="Times New Roman" w:cs="Times New Roman"/>
          <w:iCs/>
          <w:sz w:val="28"/>
          <w:szCs w:val="28"/>
        </w:rPr>
      </w:pPr>
      <w:r w:rsidRPr="00774830">
        <w:rPr>
          <w:rFonts w:ascii="Times New Roman" w:hAnsi="Times New Roman" w:cs="Times New Roman"/>
          <w:iCs/>
          <w:sz w:val="28"/>
          <w:szCs w:val="28"/>
        </w:rPr>
        <w:t>2 ЗАДАНИЕ</w:t>
      </w:r>
    </w:p>
    <w:p w14:paraId="3A5E41D4" w14:textId="77777777" w:rsidR="00FB3DD1" w:rsidRPr="00774830" w:rsidRDefault="00FB3DD1" w:rsidP="004A6760">
      <w:pPr>
        <w:spacing w:after="0" w:line="276" w:lineRule="auto"/>
        <w:ind w:firstLine="709"/>
        <w:jc w:val="both"/>
        <w:rPr>
          <w:rFonts w:ascii="Times New Roman" w:hAnsi="Times New Roman" w:cs="Times New Roman"/>
          <w:iCs/>
          <w:sz w:val="28"/>
          <w:szCs w:val="28"/>
        </w:rPr>
      </w:pPr>
      <w:r w:rsidRPr="00774830">
        <w:rPr>
          <w:rFonts w:ascii="Times New Roman" w:hAnsi="Times New Roman" w:cs="Times New Roman"/>
          <w:iCs/>
          <w:sz w:val="28"/>
          <w:szCs w:val="28"/>
        </w:rPr>
        <w:t>Предлагается вариант творческого задания</w:t>
      </w:r>
      <w:r w:rsidR="00E34DFE" w:rsidRPr="00774830">
        <w:rPr>
          <w:rFonts w:ascii="Times New Roman" w:hAnsi="Times New Roman" w:cs="Times New Roman"/>
          <w:iCs/>
          <w:sz w:val="28"/>
          <w:szCs w:val="28"/>
        </w:rPr>
        <w:t>-</w:t>
      </w:r>
      <w:r w:rsidRPr="00774830">
        <w:rPr>
          <w:rFonts w:ascii="Times New Roman" w:hAnsi="Times New Roman" w:cs="Times New Roman"/>
          <w:iCs/>
          <w:sz w:val="28"/>
          <w:szCs w:val="28"/>
        </w:rPr>
        <w:t>исследования. Когда нужно самостоятельно найти информацию, произвести отбор, распознать теорему Пифагора, привести доказательство с помощью представленного эксперимента и применить математические знания в задачах, составленных самими обучающимися.</w:t>
      </w:r>
      <w:r w:rsidRPr="00774830">
        <w:rPr>
          <w:rFonts w:ascii="Times New Roman" w:eastAsiaTheme="minorEastAsia" w:hAnsi="Times New Roman" w:cs="Times New Roman"/>
          <w:bCs/>
          <w:color w:val="000000" w:themeColor="text1"/>
          <w:kern w:val="24"/>
          <w:sz w:val="28"/>
          <w:szCs w:val="28"/>
          <w:lang w:eastAsia="ru-RU"/>
        </w:rPr>
        <w:t xml:space="preserve"> Планируемые </w:t>
      </w:r>
      <w:r w:rsidRPr="00774830">
        <w:rPr>
          <w:rFonts w:ascii="Times New Roman" w:hAnsi="Times New Roman" w:cs="Times New Roman"/>
          <w:bCs/>
          <w:iCs/>
          <w:sz w:val="28"/>
          <w:szCs w:val="28"/>
        </w:rPr>
        <w:t>предметные результаты:</w:t>
      </w:r>
      <w:r w:rsidRPr="00774830">
        <w:rPr>
          <w:rFonts w:ascii="Times New Roman" w:hAnsi="Times New Roman" w:cs="Times New Roman"/>
          <w:iCs/>
          <w:sz w:val="28"/>
          <w:szCs w:val="28"/>
        </w:rPr>
        <w:t xml:space="preserve"> </w:t>
      </w:r>
      <w:r w:rsidRPr="00774830">
        <w:rPr>
          <w:rFonts w:ascii="Times New Roman" w:hAnsi="Times New Roman" w:cs="Times New Roman"/>
          <w:bCs/>
          <w:iCs/>
          <w:sz w:val="28"/>
          <w:szCs w:val="28"/>
        </w:rPr>
        <w:t xml:space="preserve">определять </w:t>
      </w:r>
      <w:r w:rsidRPr="00774830">
        <w:rPr>
          <w:rFonts w:ascii="Times New Roman" w:hAnsi="Times New Roman" w:cs="Times New Roman"/>
          <w:iCs/>
          <w:sz w:val="28"/>
          <w:szCs w:val="28"/>
        </w:rPr>
        <w:t xml:space="preserve">площадь круга, длину окружности; </w:t>
      </w:r>
      <w:r w:rsidRPr="00774830">
        <w:rPr>
          <w:rFonts w:ascii="Times New Roman" w:hAnsi="Times New Roman" w:cs="Times New Roman"/>
          <w:bCs/>
          <w:iCs/>
          <w:sz w:val="28"/>
          <w:szCs w:val="28"/>
        </w:rPr>
        <w:t>доказывать</w:t>
      </w:r>
      <w:r w:rsidRPr="00774830">
        <w:rPr>
          <w:rFonts w:ascii="Times New Roman" w:hAnsi="Times New Roman" w:cs="Times New Roman"/>
          <w:iCs/>
          <w:sz w:val="28"/>
          <w:szCs w:val="28"/>
        </w:rPr>
        <w:t xml:space="preserve"> теорему Пифагора, </w:t>
      </w:r>
      <w:r w:rsidRPr="00774830">
        <w:rPr>
          <w:rFonts w:ascii="Times New Roman" w:hAnsi="Times New Roman" w:cs="Times New Roman"/>
          <w:bCs/>
          <w:iCs/>
          <w:sz w:val="28"/>
          <w:szCs w:val="28"/>
        </w:rPr>
        <w:t>использовать</w:t>
      </w:r>
      <w:r w:rsidRPr="00774830">
        <w:rPr>
          <w:rFonts w:ascii="Times New Roman" w:hAnsi="Times New Roman" w:cs="Times New Roman"/>
          <w:iCs/>
          <w:sz w:val="28"/>
          <w:szCs w:val="28"/>
        </w:rPr>
        <w:t xml:space="preserve"> </w:t>
      </w:r>
      <w:r w:rsidR="00E34DFE" w:rsidRPr="00774830">
        <w:rPr>
          <w:rFonts w:ascii="Times New Roman" w:hAnsi="Times New Roman" w:cs="Times New Roman"/>
          <w:iCs/>
          <w:sz w:val="28"/>
          <w:szCs w:val="28"/>
        </w:rPr>
        <w:t xml:space="preserve">ее </w:t>
      </w:r>
      <w:r w:rsidRPr="00774830">
        <w:rPr>
          <w:rFonts w:ascii="Times New Roman" w:hAnsi="Times New Roman" w:cs="Times New Roman"/>
          <w:iCs/>
          <w:sz w:val="28"/>
          <w:szCs w:val="28"/>
        </w:rPr>
        <w:t>в практических вычислениях.</w:t>
      </w:r>
    </w:p>
    <w:p w14:paraId="4D103243" w14:textId="77777777" w:rsidR="00FB3DD1" w:rsidRPr="00774830" w:rsidRDefault="00FB3DD1" w:rsidP="004A6760">
      <w:pPr>
        <w:spacing w:after="0" w:line="276" w:lineRule="auto"/>
        <w:ind w:firstLine="709"/>
        <w:jc w:val="both"/>
        <w:rPr>
          <w:rFonts w:ascii="Times New Roman" w:hAnsi="Times New Roman" w:cs="Times New Roman"/>
          <w:iCs/>
          <w:sz w:val="28"/>
          <w:szCs w:val="28"/>
        </w:rPr>
      </w:pPr>
      <w:r w:rsidRPr="00774830">
        <w:rPr>
          <w:rFonts w:ascii="Times New Roman" w:hAnsi="Times New Roman" w:cs="Times New Roman"/>
          <w:iCs/>
          <w:sz w:val="28"/>
          <w:szCs w:val="28"/>
        </w:rPr>
        <w:t>3 ЗАДАНИЕ</w:t>
      </w:r>
    </w:p>
    <w:p w14:paraId="016522CA" w14:textId="77777777" w:rsidR="00FB3DD1" w:rsidRPr="00774830" w:rsidRDefault="00FB3DD1" w:rsidP="004A6760">
      <w:pPr>
        <w:spacing w:after="0" w:line="276" w:lineRule="auto"/>
        <w:ind w:firstLine="709"/>
        <w:jc w:val="both"/>
        <w:rPr>
          <w:rFonts w:ascii="Times New Roman" w:hAnsi="Times New Roman" w:cs="Times New Roman"/>
          <w:iCs/>
          <w:sz w:val="28"/>
          <w:szCs w:val="28"/>
        </w:rPr>
      </w:pPr>
      <w:r w:rsidRPr="00774830">
        <w:rPr>
          <w:rFonts w:ascii="Times New Roman" w:hAnsi="Times New Roman" w:cs="Times New Roman"/>
          <w:iCs/>
          <w:sz w:val="28"/>
          <w:szCs w:val="28"/>
        </w:rPr>
        <w:t xml:space="preserve">Предлагается практико-ориентированное задание, способствующее формированию математической грамотности и подготовке к ГИА (ОГЭ). Умение действовать по заранее заданному алгоритму, умение самостоятельно составлять программу действий, умение адаптировать программу под изменяющиеся условия – основная цель выполнения такого задания. </w:t>
      </w:r>
      <w:r w:rsidR="00121FEE" w:rsidRPr="00774830">
        <w:rPr>
          <w:rFonts w:ascii="Times New Roman" w:hAnsi="Times New Roman" w:cs="Times New Roman"/>
          <w:iCs/>
          <w:sz w:val="28"/>
          <w:szCs w:val="28"/>
        </w:rPr>
        <w:t xml:space="preserve">Планируемые </w:t>
      </w:r>
      <w:r w:rsidR="00121FEE" w:rsidRPr="00774830">
        <w:rPr>
          <w:rFonts w:ascii="Times New Roman" w:hAnsi="Times New Roman" w:cs="Times New Roman"/>
          <w:bCs/>
          <w:iCs/>
          <w:sz w:val="28"/>
          <w:szCs w:val="28"/>
        </w:rPr>
        <w:t>п</w:t>
      </w:r>
      <w:r w:rsidRPr="00774830">
        <w:rPr>
          <w:rFonts w:ascii="Times New Roman" w:hAnsi="Times New Roman" w:cs="Times New Roman"/>
          <w:bCs/>
          <w:iCs/>
          <w:sz w:val="28"/>
          <w:szCs w:val="28"/>
        </w:rPr>
        <w:t>редметные</w:t>
      </w:r>
      <w:r w:rsidR="00121FEE" w:rsidRPr="00774830">
        <w:rPr>
          <w:rFonts w:ascii="Times New Roman" w:hAnsi="Times New Roman" w:cs="Times New Roman"/>
          <w:bCs/>
          <w:iCs/>
          <w:sz w:val="28"/>
          <w:szCs w:val="28"/>
        </w:rPr>
        <w:t xml:space="preserve"> результаты</w:t>
      </w:r>
      <w:r w:rsidRPr="00774830">
        <w:rPr>
          <w:rFonts w:ascii="Times New Roman" w:hAnsi="Times New Roman" w:cs="Times New Roman"/>
          <w:bCs/>
          <w:iCs/>
          <w:sz w:val="28"/>
          <w:szCs w:val="28"/>
        </w:rPr>
        <w:t>:</w:t>
      </w:r>
      <w:r w:rsidRPr="00774830">
        <w:rPr>
          <w:rFonts w:ascii="Times New Roman" w:hAnsi="Times New Roman" w:cs="Times New Roman"/>
          <w:b/>
          <w:bCs/>
          <w:iCs/>
          <w:sz w:val="28"/>
          <w:szCs w:val="28"/>
        </w:rPr>
        <w:t xml:space="preserve"> </w:t>
      </w:r>
      <w:r w:rsidRPr="00774830">
        <w:rPr>
          <w:rFonts w:ascii="Times New Roman" w:hAnsi="Times New Roman" w:cs="Times New Roman"/>
          <w:iCs/>
          <w:sz w:val="28"/>
          <w:szCs w:val="28"/>
        </w:rPr>
        <w:t>распознавать геометрическую прогресси</w:t>
      </w:r>
      <w:r w:rsidR="00121FEE" w:rsidRPr="00774830">
        <w:rPr>
          <w:rFonts w:ascii="Times New Roman" w:hAnsi="Times New Roman" w:cs="Times New Roman"/>
          <w:iCs/>
          <w:sz w:val="28"/>
          <w:szCs w:val="28"/>
        </w:rPr>
        <w:t xml:space="preserve">ю при разных способах задания, </w:t>
      </w:r>
      <w:r w:rsidRPr="00774830">
        <w:rPr>
          <w:rFonts w:ascii="Times New Roman" w:hAnsi="Times New Roman" w:cs="Times New Roman"/>
          <w:iCs/>
          <w:sz w:val="28"/>
          <w:szCs w:val="28"/>
        </w:rPr>
        <w:t xml:space="preserve">решать задачи с помощью формулы </w:t>
      </w:r>
      <w:r w:rsidRPr="00774830">
        <w:rPr>
          <w:rFonts w:ascii="Times New Roman" w:hAnsi="Times New Roman" w:cs="Times New Roman"/>
          <w:iCs/>
          <w:sz w:val="28"/>
          <w:szCs w:val="28"/>
          <w:lang w:val="en-US"/>
        </w:rPr>
        <w:t>n</w:t>
      </w:r>
      <w:r w:rsidRPr="00774830">
        <w:rPr>
          <w:rFonts w:ascii="Times New Roman" w:hAnsi="Times New Roman" w:cs="Times New Roman"/>
          <w:iCs/>
          <w:sz w:val="28"/>
          <w:szCs w:val="28"/>
        </w:rPr>
        <w:t xml:space="preserve">-ого члена и суммы </w:t>
      </w:r>
      <w:r w:rsidRPr="00774830">
        <w:rPr>
          <w:rFonts w:ascii="Times New Roman" w:hAnsi="Times New Roman" w:cs="Times New Roman"/>
          <w:iCs/>
          <w:sz w:val="28"/>
          <w:szCs w:val="28"/>
          <w:lang w:val="en-US"/>
        </w:rPr>
        <w:t>n</w:t>
      </w:r>
      <w:r w:rsidRPr="00774830">
        <w:rPr>
          <w:rFonts w:ascii="Times New Roman" w:hAnsi="Times New Roman" w:cs="Times New Roman"/>
          <w:iCs/>
          <w:sz w:val="28"/>
          <w:szCs w:val="28"/>
        </w:rPr>
        <w:t>-первых членов геометрической прогрессии</w:t>
      </w:r>
      <w:r w:rsidR="00121FEE" w:rsidRPr="00774830">
        <w:rPr>
          <w:rFonts w:ascii="Times New Roman" w:hAnsi="Times New Roman" w:cs="Times New Roman"/>
          <w:iCs/>
          <w:sz w:val="28"/>
          <w:szCs w:val="28"/>
        </w:rPr>
        <w:t>.</w:t>
      </w:r>
    </w:p>
    <w:p w14:paraId="1FF448D2" w14:textId="77777777" w:rsidR="00121FEE" w:rsidRPr="00774830" w:rsidRDefault="00121FEE" w:rsidP="004A6760">
      <w:pPr>
        <w:spacing w:after="0" w:line="276" w:lineRule="auto"/>
        <w:ind w:firstLine="709"/>
        <w:jc w:val="both"/>
        <w:rPr>
          <w:rFonts w:ascii="Times New Roman" w:hAnsi="Times New Roman" w:cs="Times New Roman"/>
          <w:iCs/>
          <w:sz w:val="28"/>
          <w:szCs w:val="28"/>
        </w:rPr>
      </w:pPr>
      <w:r w:rsidRPr="00774830">
        <w:rPr>
          <w:rFonts w:ascii="Times New Roman" w:hAnsi="Times New Roman" w:cs="Times New Roman"/>
          <w:iCs/>
          <w:sz w:val="28"/>
          <w:szCs w:val="28"/>
        </w:rPr>
        <w:t>4 ЗАДАНИЕ</w:t>
      </w:r>
    </w:p>
    <w:p w14:paraId="799A64EC" w14:textId="77777777" w:rsidR="00121FEE" w:rsidRPr="00774830" w:rsidRDefault="00121FEE" w:rsidP="004A6760">
      <w:pPr>
        <w:spacing w:after="0" w:line="276" w:lineRule="auto"/>
        <w:ind w:firstLine="709"/>
        <w:jc w:val="both"/>
        <w:rPr>
          <w:rFonts w:ascii="Times New Roman" w:hAnsi="Times New Roman" w:cs="Times New Roman"/>
          <w:iCs/>
          <w:sz w:val="28"/>
          <w:szCs w:val="28"/>
        </w:rPr>
      </w:pPr>
      <w:r w:rsidRPr="00774830">
        <w:rPr>
          <w:rFonts w:ascii="Times New Roman" w:hAnsi="Times New Roman" w:cs="Times New Roman"/>
          <w:iCs/>
          <w:sz w:val="28"/>
          <w:szCs w:val="28"/>
        </w:rPr>
        <w:t>Представленное задание поможет организовать командную работу на учебном занятии. Представлен пошаговый алгоритм создания команды при выполнении задания по функциональной грамотности. Планируемые предметные результаты:</w:t>
      </w:r>
      <w:r w:rsidRPr="00774830">
        <w:rPr>
          <w:rFonts w:ascii="Times New Roman" w:eastAsiaTheme="minorEastAsia" w:hAnsi="Times New Roman" w:cs="Times New Roman"/>
          <w:color w:val="FFFFFF"/>
          <w:kern w:val="24"/>
          <w:sz w:val="28"/>
          <w:szCs w:val="28"/>
          <w:lang w:eastAsia="ru-RU"/>
        </w:rPr>
        <w:t xml:space="preserve"> </w:t>
      </w:r>
      <w:r w:rsidRPr="00774830">
        <w:rPr>
          <w:rFonts w:ascii="Times New Roman" w:hAnsi="Times New Roman" w:cs="Times New Roman"/>
          <w:iCs/>
          <w:sz w:val="28"/>
          <w:szCs w:val="28"/>
        </w:rPr>
        <w:t>пользоваться понятием длины окружности, определять площадь круга, вычислять площади фигуры, включающей элементы круга (окружности), находить площади в задачах реальной жизни.</w:t>
      </w:r>
    </w:p>
    <w:p w14:paraId="331EA5C3" w14:textId="77777777" w:rsidR="008E620C" w:rsidRPr="00774830" w:rsidRDefault="00121FEE" w:rsidP="004A6760">
      <w:pPr>
        <w:spacing w:after="0" w:line="276" w:lineRule="auto"/>
        <w:ind w:firstLine="709"/>
        <w:jc w:val="both"/>
        <w:rPr>
          <w:rFonts w:ascii="Times New Roman" w:hAnsi="Times New Roman" w:cs="Times New Roman"/>
          <w:iCs/>
          <w:sz w:val="28"/>
          <w:szCs w:val="28"/>
        </w:rPr>
      </w:pPr>
      <w:r w:rsidRPr="00774830">
        <w:rPr>
          <w:rFonts w:ascii="Times New Roman" w:hAnsi="Times New Roman" w:cs="Times New Roman"/>
          <w:iCs/>
          <w:sz w:val="28"/>
          <w:szCs w:val="28"/>
        </w:rPr>
        <w:lastRenderedPageBreak/>
        <w:t>СЛАЙД 28</w:t>
      </w:r>
    </w:p>
    <w:p w14:paraId="39C9FAFD" w14:textId="77777777" w:rsidR="008E620C" w:rsidRPr="00774830" w:rsidRDefault="00121FEE" w:rsidP="004A6760">
      <w:pPr>
        <w:spacing w:after="0" w:line="276" w:lineRule="auto"/>
        <w:ind w:firstLine="709"/>
        <w:jc w:val="both"/>
        <w:rPr>
          <w:rFonts w:ascii="Times New Roman" w:hAnsi="Times New Roman" w:cs="Times New Roman"/>
          <w:iCs/>
          <w:sz w:val="28"/>
          <w:szCs w:val="28"/>
        </w:rPr>
      </w:pPr>
      <w:r w:rsidRPr="00774830">
        <w:rPr>
          <w:rFonts w:ascii="Times New Roman" w:hAnsi="Times New Roman" w:cs="Times New Roman"/>
          <w:iCs/>
          <w:sz w:val="28"/>
          <w:szCs w:val="28"/>
        </w:rPr>
        <w:t>УМЕНИЯ, ПРОВЕРЯЕМЫЕ НА ГИА (О</w:t>
      </w:r>
      <w:r w:rsidR="008E620C" w:rsidRPr="00774830">
        <w:rPr>
          <w:rFonts w:ascii="Times New Roman" w:hAnsi="Times New Roman" w:cs="Times New Roman"/>
          <w:iCs/>
          <w:sz w:val="28"/>
          <w:szCs w:val="28"/>
        </w:rPr>
        <w:t>ГЭ)</w:t>
      </w:r>
    </w:p>
    <w:p w14:paraId="14AE8AE3" w14:textId="77777777" w:rsidR="008E620C" w:rsidRPr="00774830" w:rsidRDefault="008E620C" w:rsidP="004A6760">
      <w:pPr>
        <w:spacing w:after="0" w:line="276" w:lineRule="auto"/>
        <w:ind w:firstLine="709"/>
        <w:jc w:val="both"/>
        <w:rPr>
          <w:rFonts w:ascii="Times New Roman" w:hAnsi="Times New Roman" w:cs="Times New Roman"/>
          <w:iCs/>
          <w:sz w:val="28"/>
          <w:szCs w:val="28"/>
        </w:rPr>
      </w:pPr>
      <w:r w:rsidRPr="00774830">
        <w:rPr>
          <w:rFonts w:ascii="Times New Roman" w:hAnsi="Times New Roman" w:cs="Times New Roman"/>
          <w:iCs/>
          <w:sz w:val="28"/>
          <w:szCs w:val="28"/>
        </w:rPr>
        <w:t>На слайде представлена информация из документа «Спецификация контрольно-измерител</w:t>
      </w:r>
      <w:r w:rsidR="00121FEE" w:rsidRPr="00774830">
        <w:rPr>
          <w:rFonts w:ascii="Times New Roman" w:hAnsi="Times New Roman" w:cs="Times New Roman"/>
          <w:iCs/>
          <w:sz w:val="28"/>
          <w:szCs w:val="28"/>
        </w:rPr>
        <w:t>ьных материалов для проведения О</w:t>
      </w:r>
      <w:r w:rsidRPr="00774830">
        <w:rPr>
          <w:rFonts w:ascii="Times New Roman" w:hAnsi="Times New Roman" w:cs="Times New Roman"/>
          <w:iCs/>
          <w:sz w:val="28"/>
          <w:szCs w:val="28"/>
        </w:rPr>
        <w:t>ГЭ по МАТЕМАТИКЕ в 2023 году</w:t>
      </w:r>
      <w:r w:rsidR="00E34DFE" w:rsidRPr="00774830">
        <w:rPr>
          <w:rFonts w:ascii="Times New Roman" w:hAnsi="Times New Roman" w:cs="Times New Roman"/>
          <w:iCs/>
          <w:sz w:val="28"/>
          <w:szCs w:val="28"/>
        </w:rPr>
        <w:t>»</w:t>
      </w:r>
      <w:r w:rsidRPr="00774830">
        <w:rPr>
          <w:rFonts w:ascii="Times New Roman" w:hAnsi="Times New Roman" w:cs="Times New Roman"/>
          <w:iCs/>
          <w:sz w:val="28"/>
          <w:szCs w:val="28"/>
        </w:rPr>
        <w:t>:</w:t>
      </w:r>
    </w:p>
    <w:p w14:paraId="0712EB2E" w14:textId="77777777" w:rsidR="008E620C" w:rsidRPr="00774830" w:rsidRDefault="008E620C" w:rsidP="004A6760">
      <w:pPr>
        <w:pStyle w:val="a3"/>
        <w:numPr>
          <w:ilvl w:val="0"/>
          <w:numId w:val="15"/>
        </w:numPr>
        <w:spacing w:after="0" w:line="276" w:lineRule="auto"/>
        <w:ind w:left="0" w:firstLine="709"/>
        <w:jc w:val="both"/>
        <w:rPr>
          <w:rFonts w:ascii="Times New Roman" w:hAnsi="Times New Roman" w:cs="Times New Roman"/>
          <w:iCs/>
          <w:sz w:val="28"/>
          <w:szCs w:val="28"/>
        </w:rPr>
      </w:pPr>
      <w:r w:rsidRPr="00774830">
        <w:rPr>
          <w:rFonts w:ascii="Times New Roman" w:hAnsi="Times New Roman" w:cs="Times New Roman"/>
          <w:iCs/>
          <w:sz w:val="28"/>
          <w:szCs w:val="28"/>
        </w:rPr>
        <w:t>Распределение экзаменационных заданий по содержательным разделам курса математики</w:t>
      </w:r>
    </w:p>
    <w:p w14:paraId="7BD4E679" w14:textId="77777777" w:rsidR="008E620C" w:rsidRPr="00774830" w:rsidRDefault="008E620C" w:rsidP="004A6760">
      <w:pPr>
        <w:pStyle w:val="a3"/>
        <w:numPr>
          <w:ilvl w:val="0"/>
          <w:numId w:val="15"/>
        </w:numPr>
        <w:spacing w:after="0" w:line="276" w:lineRule="auto"/>
        <w:ind w:left="0" w:firstLine="709"/>
        <w:jc w:val="both"/>
        <w:rPr>
          <w:rFonts w:ascii="Times New Roman" w:hAnsi="Times New Roman" w:cs="Times New Roman"/>
          <w:iCs/>
          <w:sz w:val="28"/>
          <w:szCs w:val="28"/>
        </w:rPr>
      </w:pPr>
      <w:r w:rsidRPr="00774830">
        <w:rPr>
          <w:rFonts w:ascii="Times New Roman" w:hAnsi="Times New Roman" w:cs="Times New Roman"/>
          <w:iCs/>
          <w:sz w:val="28"/>
          <w:szCs w:val="28"/>
        </w:rPr>
        <w:t>Распределение экзаменационных заданий по видам умений и способам действий</w:t>
      </w:r>
    </w:p>
    <w:p w14:paraId="319ABAF3" w14:textId="77777777" w:rsidR="00E34DFE" w:rsidRPr="00774830" w:rsidRDefault="00E34DFE" w:rsidP="004A6760">
      <w:pPr>
        <w:spacing w:after="0" w:line="276" w:lineRule="auto"/>
        <w:ind w:firstLine="709"/>
        <w:jc w:val="both"/>
        <w:rPr>
          <w:rFonts w:ascii="Times New Roman" w:hAnsi="Times New Roman" w:cs="Times New Roman"/>
          <w:iCs/>
          <w:sz w:val="28"/>
          <w:szCs w:val="28"/>
        </w:rPr>
      </w:pPr>
    </w:p>
    <w:p w14:paraId="1802D405" w14:textId="3F5F887F" w:rsidR="00F77B1F" w:rsidRPr="00774830" w:rsidRDefault="00121FEE" w:rsidP="004A6760">
      <w:pPr>
        <w:spacing w:after="0" w:line="276" w:lineRule="auto"/>
        <w:ind w:firstLine="709"/>
        <w:jc w:val="both"/>
        <w:rPr>
          <w:rFonts w:ascii="Times New Roman" w:hAnsi="Times New Roman" w:cs="Times New Roman"/>
          <w:iCs/>
          <w:sz w:val="28"/>
          <w:szCs w:val="28"/>
        </w:rPr>
      </w:pPr>
      <w:r w:rsidRPr="00774830">
        <w:rPr>
          <w:rFonts w:ascii="Times New Roman" w:hAnsi="Times New Roman" w:cs="Times New Roman"/>
          <w:iCs/>
          <w:sz w:val="28"/>
          <w:szCs w:val="28"/>
        </w:rPr>
        <w:t xml:space="preserve">СЛАЙД </w:t>
      </w:r>
      <w:r w:rsidR="00447840" w:rsidRPr="00774830">
        <w:rPr>
          <w:rFonts w:ascii="Times New Roman" w:hAnsi="Times New Roman" w:cs="Times New Roman"/>
          <w:iCs/>
          <w:sz w:val="28"/>
          <w:szCs w:val="28"/>
        </w:rPr>
        <w:t>29</w:t>
      </w:r>
    </w:p>
    <w:p w14:paraId="3F8C9231" w14:textId="77777777" w:rsidR="00F77B1F" w:rsidRPr="00774830" w:rsidRDefault="00447840" w:rsidP="004A6760">
      <w:pPr>
        <w:spacing w:after="0" w:line="276" w:lineRule="auto"/>
        <w:ind w:firstLine="709"/>
        <w:jc w:val="both"/>
        <w:rPr>
          <w:rFonts w:ascii="Times New Roman" w:hAnsi="Times New Roman" w:cs="Times New Roman"/>
          <w:iCs/>
          <w:sz w:val="28"/>
          <w:szCs w:val="28"/>
        </w:rPr>
      </w:pPr>
      <w:r w:rsidRPr="00774830">
        <w:rPr>
          <w:rFonts w:ascii="Times New Roman" w:hAnsi="Times New Roman" w:cs="Times New Roman"/>
          <w:iCs/>
          <w:sz w:val="28"/>
          <w:szCs w:val="28"/>
        </w:rPr>
        <w:t>У</w:t>
      </w:r>
      <w:r w:rsidR="00121FEE" w:rsidRPr="00774830">
        <w:rPr>
          <w:rFonts w:ascii="Times New Roman" w:hAnsi="Times New Roman" w:cs="Times New Roman"/>
          <w:iCs/>
          <w:sz w:val="28"/>
          <w:szCs w:val="28"/>
        </w:rPr>
        <w:t>ЧЕБНОЕ ЗАДАНИЕ ПО ПОДГОТОВКЕ К О</w:t>
      </w:r>
      <w:r w:rsidRPr="00774830">
        <w:rPr>
          <w:rFonts w:ascii="Times New Roman" w:hAnsi="Times New Roman" w:cs="Times New Roman"/>
          <w:iCs/>
          <w:sz w:val="28"/>
          <w:szCs w:val="28"/>
        </w:rPr>
        <w:t>ГЭ ПО</w:t>
      </w:r>
      <w:r w:rsidR="00F77B1F" w:rsidRPr="00774830">
        <w:rPr>
          <w:rFonts w:ascii="Times New Roman" w:hAnsi="Times New Roman" w:cs="Times New Roman"/>
          <w:iCs/>
          <w:sz w:val="28"/>
          <w:szCs w:val="28"/>
        </w:rPr>
        <w:t xml:space="preserve"> МАТЕМАТИКЕ</w:t>
      </w:r>
    </w:p>
    <w:p w14:paraId="0ED13B7E" w14:textId="77777777" w:rsidR="00121FEE" w:rsidRPr="00774830" w:rsidRDefault="00121FEE" w:rsidP="004A6760">
      <w:pPr>
        <w:spacing w:after="0" w:line="276" w:lineRule="auto"/>
        <w:ind w:firstLine="709"/>
        <w:jc w:val="both"/>
        <w:rPr>
          <w:rFonts w:ascii="Times New Roman" w:hAnsi="Times New Roman" w:cs="Times New Roman"/>
          <w:iCs/>
          <w:sz w:val="28"/>
          <w:szCs w:val="28"/>
        </w:rPr>
      </w:pPr>
      <w:r w:rsidRPr="00774830">
        <w:rPr>
          <w:rFonts w:ascii="Times New Roman" w:hAnsi="Times New Roman" w:cs="Times New Roman"/>
          <w:iCs/>
          <w:sz w:val="28"/>
          <w:szCs w:val="28"/>
        </w:rPr>
        <w:t xml:space="preserve">Представлено задание для подготовки к ОГЭ, состоящее сразу из 5 подзадач и вызывающее затруднения у выпускников. </w:t>
      </w:r>
      <w:r w:rsidRPr="00774830">
        <w:rPr>
          <w:rFonts w:ascii="Times New Roman" w:hAnsi="Times New Roman" w:cs="Times New Roman"/>
          <w:bCs/>
          <w:iCs/>
          <w:sz w:val="28"/>
          <w:szCs w:val="28"/>
        </w:rPr>
        <w:t>Планируемые предметные результаты</w:t>
      </w:r>
      <w:r w:rsidRPr="00774830">
        <w:rPr>
          <w:rFonts w:ascii="Times New Roman" w:hAnsi="Times New Roman" w:cs="Times New Roman"/>
          <w:iCs/>
          <w:sz w:val="28"/>
          <w:szCs w:val="28"/>
        </w:rPr>
        <w:t>: уметь выполнять вычисления и преобразования, уметь использовать приобретенные знания и умения в практической деятельности и повседневной жизни, уметь строить и исследовать простейшие математические модели</w:t>
      </w:r>
      <w:r w:rsidR="00E34DFE" w:rsidRPr="00774830">
        <w:rPr>
          <w:rFonts w:ascii="Times New Roman" w:hAnsi="Times New Roman" w:cs="Times New Roman"/>
          <w:iCs/>
          <w:sz w:val="28"/>
          <w:szCs w:val="28"/>
        </w:rPr>
        <w:t>.</w:t>
      </w:r>
    </w:p>
    <w:p w14:paraId="0BE41483" w14:textId="77777777" w:rsidR="00501A35" w:rsidRPr="00774830" w:rsidRDefault="00501A35" w:rsidP="004A6760">
      <w:pPr>
        <w:spacing w:after="0" w:line="276" w:lineRule="auto"/>
        <w:ind w:firstLine="709"/>
        <w:jc w:val="both"/>
        <w:rPr>
          <w:rFonts w:ascii="Times New Roman" w:hAnsi="Times New Roman" w:cs="Times New Roman"/>
          <w:iCs/>
          <w:sz w:val="28"/>
          <w:szCs w:val="28"/>
        </w:rPr>
      </w:pPr>
    </w:p>
    <w:p w14:paraId="47F3A0DC" w14:textId="77777777" w:rsidR="00EC5372" w:rsidRPr="00774830" w:rsidRDefault="00EC5372" w:rsidP="004A6760">
      <w:pPr>
        <w:spacing w:after="0" w:line="276" w:lineRule="auto"/>
        <w:ind w:firstLine="709"/>
        <w:jc w:val="both"/>
        <w:rPr>
          <w:rFonts w:ascii="Times New Roman" w:hAnsi="Times New Roman" w:cs="Times New Roman"/>
          <w:iCs/>
          <w:sz w:val="28"/>
          <w:szCs w:val="28"/>
        </w:rPr>
      </w:pPr>
      <w:r w:rsidRPr="00774830">
        <w:rPr>
          <w:rFonts w:ascii="Times New Roman" w:hAnsi="Times New Roman" w:cs="Times New Roman"/>
          <w:iCs/>
          <w:sz w:val="28"/>
          <w:szCs w:val="28"/>
        </w:rPr>
        <w:t>СЛАЙД 30</w:t>
      </w:r>
    </w:p>
    <w:p w14:paraId="686EE565" w14:textId="77777777" w:rsidR="00EC5372" w:rsidRPr="00774830" w:rsidRDefault="00676FDA" w:rsidP="004A6760">
      <w:pPr>
        <w:spacing w:after="0" w:line="276" w:lineRule="auto"/>
        <w:ind w:firstLine="709"/>
        <w:jc w:val="both"/>
        <w:rPr>
          <w:rFonts w:ascii="Times New Roman" w:hAnsi="Times New Roman" w:cs="Times New Roman"/>
          <w:iCs/>
          <w:sz w:val="28"/>
          <w:szCs w:val="28"/>
        </w:rPr>
      </w:pPr>
      <w:r w:rsidRPr="00774830">
        <w:rPr>
          <w:rFonts w:ascii="Times New Roman" w:hAnsi="Times New Roman" w:cs="Times New Roman"/>
          <w:iCs/>
          <w:sz w:val="28"/>
          <w:szCs w:val="28"/>
        </w:rPr>
        <w:t>ЕДИНОЕ СОДЕРЖАНИЕ ОБРАЗОВАНИЯ</w:t>
      </w:r>
    </w:p>
    <w:p w14:paraId="01634CDB" w14:textId="77777777" w:rsidR="00676FDA" w:rsidRPr="00774830" w:rsidRDefault="00676FDA" w:rsidP="004A6760">
      <w:pPr>
        <w:spacing w:after="0" w:line="276" w:lineRule="auto"/>
        <w:ind w:firstLine="709"/>
        <w:jc w:val="both"/>
        <w:rPr>
          <w:rFonts w:ascii="Times New Roman" w:hAnsi="Times New Roman" w:cs="Times New Roman"/>
          <w:iCs/>
          <w:sz w:val="28"/>
          <w:szCs w:val="28"/>
        </w:rPr>
      </w:pPr>
      <w:r w:rsidRPr="00774830">
        <w:rPr>
          <w:rFonts w:ascii="Times New Roman" w:hAnsi="Times New Roman" w:cs="Times New Roman"/>
          <w:iCs/>
          <w:sz w:val="28"/>
          <w:szCs w:val="28"/>
        </w:rPr>
        <w:t>Предложены ссылки на методические ресурсы в помощь учителю.</w:t>
      </w:r>
    </w:p>
    <w:p w14:paraId="59881605" w14:textId="77777777" w:rsidR="00501A35" w:rsidRPr="00774830" w:rsidRDefault="00501A35" w:rsidP="004A6760">
      <w:pPr>
        <w:spacing w:after="0" w:line="276" w:lineRule="auto"/>
        <w:ind w:firstLine="709"/>
        <w:jc w:val="both"/>
        <w:rPr>
          <w:rFonts w:ascii="Times New Roman" w:hAnsi="Times New Roman" w:cs="Times New Roman"/>
          <w:iCs/>
          <w:sz w:val="28"/>
          <w:szCs w:val="28"/>
        </w:rPr>
      </w:pPr>
    </w:p>
    <w:p w14:paraId="54C19AF4" w14:textId="77777777" w:rsidR="00447840" w:rsidRPr="00774830" w:rsidRDefault="00447840" w:rsidP="004A6760">
      <w:pPr>
        <w:spacing w:after="0" w:line="276" w:lineRule="auto"/>
        <w:ind w:firstLine="709"/>
        <w:jc w:val="both"/>
        <w:rPr>
          <w:rFonts w:ascii="Times New Roman" w:hAnsi="Times New Roman" w:cs="Times New Roman"/>
          <w:iCs/>
          <w:sz w:val="28"/>
          <w:szCs w:val="28"/>
        </w:rPr>
      </w:pPr>
    </w:p>
    <w:sectPr w:rsidR="00447840" w:rsidRPr="00774830" w:rsidSect="00DB3E85">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336C1"/>
    <w:multiLevelType w:val="hybridMultilevel"/>
    <w:tmpl w:val="93584294"/>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4427A7F"/>
    <w:multiLevelType w:val="hybridMultilevel"/>
    <w:tmpl w:val="6AC0A9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9F2F93"/>
    <w:multiLevelType w:val="hybridMultilevel"/>
    <w:tmpl w:val="B936C77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A10556"/>
    <w:multiLevelType w:val="hybridMultilevel"/>
    <w:tmpl w:val="B202ABAE"/>
    <w:lvl w:ilvl="0" w:tplc="DFF8E476">
      <w:start w:val="1"/>
      <w:numFmt w:val="bullet"/>
      <w:lvlText w:val=""/>
      <w:lvlJc w:val="left"/>
      <w:pPr>
        <w:tabs>
          <w:tab w:val="num" w:pos="720"/>
        </w:tabs>
        <w:ind w:left="720" w:hanging="360"/>
      </w:pPr>
      <w:rPr>
        <w:rFonts w:ascii="Wingdings" w:hAnsi="Wingdings" w:hint="default"/>
      </w:rPr>
    </w:lvl>
    <w:lvl w:ilvl="1" w:tplc="3E1E7852" w:tentative="1">
      <w:start w:val="1"/>
      <w:numFmt w:val="bullet"/>
      <w:lvlText w:val=""/>
      <w:lvlJc w:val="left"/>
      <w:pPr>
        <w:tabs>
          <w:tab w:val="num" w:pos="1440"/>
        </w:tabs>
        <w:ind w:left="1440" w:hanging="360"/>
      </w:pPr>
      <w:rPr>
        <w:rFonts w:ascii="Wingdings" w:hAnsi="Wingdings" w:hint="default"/>
      </w:rPr>
    </w:lvl>
    <w:lvl w:ilvl="2" w:tplc="6BEE0376" w:tentative="1">
      <w:start w:val="1"/>
      <w:numFmt w:val="bullet"/>
      <w:lvlText w:val=""/>
      <w:lvlJc w:val="left"/>
      <w:pPr>
        <w:tabs>
          <w:tab w:val="num" w:pos="2160"/>
        </w:tabs>
        <w:ind w:left="2160" w:hanging="360"/>
      </w:pPr>
      <w:rPr>
        <w:rFonts w:ascii="Wingdings" w:hAnsi="Wingdings" w:hint="default"/>
      </w:rPr>
    </w:lvl>
    <w:lvl w:ilvl="3" w:tplc="300A7786" w:tentative="1">
      <w:start w:val="1"/>
      <w:numFmt w:val="bullet"/>
      <w:lvlText w:val=""/>
      <w:lvlJc w:val="left"/>
      <w:pPr>
        <w:tabs>
          <w:tab w:val="num" w:pos="2880"/>
        </w:tabs>
        <w:ind w:left="2880" w:hanging="360"/>
      </w:pPr>
      <w:rPr>
        <w:rFonts w:ascii="Wingdings" w:hAnsi="Wingdings" w:hint="default"/>
      </w:rPr>
    </w:lvl>
    <w:lvl w:ilvl="4" w:tplc="C9FC82DC" w:tentative="1">
      <w:start w:val="1"/>
      <w:numFmt w:val="bullet"/>
      <w:lvlText w:val=""/>
      <w:lvlJc w:val="left"/>
      <w:pPr>
        <w:tabs>
          <w:tab w:val="num" w:pos="3600"/>
        </w:tabs>
        <w:ind w:left="3600" w:hanging="360"/>
      </w:pPr>
      <w:rPr>
        <w:rFonts w:ascii="Wingdings" w:hAnsi="Wingdings" w:hint="default"/>
      </w:rPr>
    </w:lvl>
    <w:lvl w:ilvl="5" w:tplc="B0DEAA74" w:tentative="1">
      <w:start w:val="1"/>
      <w:numFmt w:val="bullet"/>
      <w:lvlText w:val=""/>
      <w:lvlJc w:val="left"/>
      <w:pPr>
        <w:tabs>
          <w:tab w:val="num" w:pos="4320"/>
        </w:tabs>
        <w:ind w:left="4320" w:hanging="360"/>
      </w:pPr>
      <w:rPr>
        <w:rFonts w:ascii="Wingdings" w:hAnsi="Wingdings" w:hint="default"/>
      </w:rPr>
    </w:lvl>
    <w:lvl w:ilvl="6" w:tplc="A6EACE6E" w:tentative="1">
      <w:start w:val="1"/>
      <w:numFmt w:val="bullet"/>
      <w:lvlText w:val=""/>
      <w:lvlJc w:val="left"/>
      <w:pPr>
        <w:tabs>
          <w:tab w:val="num" w:pos="5040"/>
        </w:tabs>
        <w:ind w:left="5040" w:hanging="360"/>
      </w:pPr>
      <w:rPr>
        <w:rFonts w:ascii="Wingdings" w:hAnsi="Wingdings" w:hint="default"/>
      </w:rPr>
    </w:lvl>
    <w:lvl w:ilvl="7" w:tplc="E0B05EDE" w:tentative="1">
      <w:start w:val="1"/>
      <w:numFmt w:val="bullet"/>
      <w:lvlText w:val=""/>
      <w:lvlJc w:val="left"/>
      <w:pPr>
        <w:tabs>
          <w:tab w:val="num" w:pos="5760"/>
        </w:tabs>
        <w:ind w:left="5760" w:hanging="360"/>
      </w:pPr>
      <w:rPr>
        <w:rFonts w:ascii="Wingdings" w:hAnsi="Wingdings" w:hint="default"/>
      </w:rPr>
    </w:lvl>
    <w:lvl w:ilvl="8" w:tplc="F25A0FA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5960B1"/>
    <w:multiLevelType w:val="hybridMultilevel"/>
    <w:tmpl w:val="895293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5E4644"/>
    <w:multiLevelType w:val="hybridMultilevel"/>
    <w:tmpl w:val="AF26F8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08B122A"/>
    <w:multiLevelType w:val="hybridMultilevel"/>
    <w:tmpl w:val="46FA658A"/>
    <w:lvl w:ilvl="0" w:tplc="B628D2CA">
      <w:start w:val="1"/>
      <w:numFmt w:val="decimal"/>
      <w:lvlText w:val="%1."/>
      <w:lvlJc w:val="left"/>
      <w:pPr>
        <w:ind w:left="1440" w:hanging="360"/>
      </w:pPr>
      <w:rPr>
        <w:rFonts w:cstheme="minorBidi" w:hint="default"/>
        <w:color w:val="auto"/>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31ED19FD"/>
    <w:multiLevelType w:val="hybridMultilevel"/>
    <w:tmpl w:val="6344B38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8" w15:restartNumberingAfterBreak="0">
    <w:nsid w:val="367C79D5"/>
    <w:multiLevelType w:val="hybridMultilevel"/>
    <w:tmpl w:val="89121A94"/>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38B83286"/>
    <w:multiLevelType w:val="hybridMultilevel"/>
    <w:tmpl w:val="DA00E4B6"/>
    <w:lvl w:ilvl="0" w:tplc="9AFEA626">
      <w:start w:val="1"/>
      <w:numFmt w:val="bullet"/>
      <w:lvlText w:val=""/>
      <w:lvlJc w:val="left"/>
      <w:pPr>
        <w:tabs>
          <w:tab w:val="num" w:pos="720"/>
        </w:tabs>
        <w:ind w:left="720" w:hanging="360"/>
      </w:pPr>
      <w:rPr>
        <w:rFonts w:ascii="Wingdings" w:hAnsi="Wingdings" w:hint="default"/>
      </w:rPr>
    </w:lvl>
    <w:lvl w:ilvl="1" w:tplc="B3E86682" w:tentative="1">
      <w:start w:val="1"/>
      <w:numFmt w:val="bullet"/>
      <w:lvlText w:val=""/>
      <w:lvlJc w:val="left"/>
      <w:pPr>
        <w:tabs>
          <w:tab w:val="num" w:pos="1440"/>
        </w:tabs>
        <w:ind w:left="1440" w:hanging="360"/>
      </w:pPr>
      <w:rPr>
        <w:rFonts w:ascii="Wingdings" w:hAnsi="Wingdings" w:hint="default"/>
      </w:rPr>
    </w:lvl>
    <w:lvl w:ilvl="2" w:tplc="EE281FB4" w:tentative="1">
      <w:start w:val="1"/>
      <w:numFmt w:val="bullet"/>
      <w:lvlText w:val=""/>
      <w:lvlJc w:val="left"/>
      <w:pPr>
        <w:tabs>
          <w:tab w:val="num" w:pos="2160"/>
        </w:tabs>
        <w:ind w:left="2160" w:hanging="360"/>
      </w:pPr>
      <w:rPr>
        <w:rFonts w:ascii="Wingdings" w:hAnsi="Wingdings" w:hint="default"/>
      </w:rPr>
    </w:lvl>
    <w:lvl w:ilvl="3" w:tplc="84C62F2E" w:tentative="1">
      <w:start w:val="1"/>
      <w:numFmt w:val="bullet"/>
      <w:lvlText w:val=""/>
      <w:lvlJc w:val="left"/>
      <w:pPr>
        <w:tabs>
          <w:tab w:val="num" w:pos="2880"/>
        </w:tabs>
        <w:ind w:left="2880" w:hanging="360"/>
      </w:pPr>
      <w:rPr>
        <w:rFonts w:ascii="Wingdings" w:hAnsi="Wingdings" w:hint="default"/>
      </w:rPr>
    </w:lvl>
    <w:lvl w:ilvl="4" w:tplc="432A1F50" w:tentative="1">
      <w:start w:val="1"/>
      <w:numFmt w:val="bullet"/>
      <w:lvlText w:val=""/>
      <w:lvlJc w:val="left"/>
      <w:pPr>
        <w:tabs>
          <w:tab w:val="num" w:pos="3600"/>
        </w:tabs>
        <w:ind w:left="3600" w:hanging="360"/>
      </w:pPr>
      <w:rPr>
        <w:rFonts w:ascii="Wingdings" w:hAnsi="Wingdings" w:hint="default"/>
      </w:rPr>
    </w:lvl>
    <w:lvl w:ilvl="5" w:tplc="CC3221D0" w:tentative="1">
      <w:start w:val="1"/>
      <w:numFmt w:val="bullet"/>
      <w:lvlText w:val=""/>
      <w:lvlJc w:val="left"/>
      <w:pPr>
        <w:tabs>
          <w:tab w:val="num" w:pos="4320"/>
        </w:tabs>
        <w:ind w:left="4320" w:hanging="360"/>
      </w:pPr>
      <w:rPr>
        <w:rFonts w:ascii="Wingdings" w:hAnsi="Wingdings" w:hint="default"/>
      </w:rPr>
    </w:lvl>
    <w:lvl w:ilvl="6" w:tplc="B46C3266" w:tentative="1">
      <w:start w:val="1"/>
      <w:numFmt w:val="bullet"/>
      <w:lvlText w:val=""/>
      <w:lvlJc w:val="left"/>
      <w:pPr>
        <w:tabs>
          <w:tab w:val="num" w:pos="5040"/>
        </w:tabs>
        <w:ind w:left="5040" w:hanging="360"/>
      </w:pPr>
      <w:rPr>
        <w:rFonts w:ascii="Wingdings" w:hAnsi="Wingdings" w:hint="default"/>
      </w:rPr>
    </w:lvl>
    <w:lvl w:ilvl="7" w:tplc="E2988B36" w:tentative="1">
      <w:start w:val="1"/>
      <w:numFmt w:val="bullet"/>
      <w:lvlText w:val=""/>
      <w:lvlJc w:val="left"/>
      <w:pPr>
        <w:tabs>
          <w:tab w:val="num" w:pos="5760"/>
        </w:tabs>
        <w:ind w:left="5760" w:hanging="360"/>
      </w:pPr>
      <w:rPr>
        <w:rFonts w:ascii="Wingdings" w:hAnsi="Wingdings" w:hint="default"/>
      </w:rPr>
    </w:lvl>
    <w:lvl w:ilvl="8" w:tplc="18887EF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AA18FD"/>
    <w:multiLevelType w:val="hybridMultilevel"/>
    <w:tmpl w:val="52922A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87A30C2"/>
    <w:multiLevelType w:val="hybridMultilevel"/>
    <w:tmpl w:val="5C0817BC"/>
    <w:lvl w:ilvl="0" w:tplc="FB92CB7C">
      <w:start w:val="1"/>
      <w:numFmt w:val="bullet"/>
      <w:lvlText w:val=""/>
      <w:lvlJc w:val="left"/>
      <w:pPr>
        <w:tabs>
          <w:tab w:val="num" w:pos="720"/>
        </w:tabs>
        <w:ind w:left="720" w:hanging="360"/>
      </w:pPr>
      <w:rPr>
        <w:rFonts w:ascii="Wingdings" w:hAnsi="Wingdings" w:hint="default"/>
      </w:rPr>
    </w:lvl>
    <w:lvl w:ilvl="1" w:tplc="D832A4A8" w:tentative="1">
      <w:start w:val="1"/>
      <w:numFmt w:val="bullet"/>
      <w:lvlText w:val=""/>
      <w:lvlJc w:val="left"/>
      <w:pPr>
        <w:tabs>
          <w:tab w:val="num" w:pos="1440"/>
        </w:tabs>
        <w:ind w:left="1440" w:hanging="360"/>
      </w:pPr>
      <w:rPr>
        <w:rFonts w:ascii="Wingdings" w:hAnsi="Wingdings" w:hint="default"/>
      </w:rPr>
    </w:lvl>
    <w:lvl w:ilvl="2" w:tplc="2DB4CF4C" w:tentative="1">
      <w:start w:val="1"/>
      <w:numFmt w:val="bullet"/>
      <w:lvlText w:val=""/>
      <w:lvlJc w:val="left"/>
      <w:pPr>
        <w:tabs>
          <w:tab w:val="num" w:pos="2160"/>
        </w:tabs>
        <w:ind w:left="2160" w:hanging="360"/>
      </w:pPr>
      <w:rPr>
        <w:rFonts w:ascii="Wingdings" w:hAnsi="Wingdings" w:hint="default"/>
      </w:rPr>
    </w:lvl>
    <w:lvl w:ilvl="3" w:tplc="1508503A" w:tentative="1">
      <w:start w:val="1"/>
      <w:numFmt w:val="bullet"/>
      <w:lvlText w:val=""/>
      <w:lvlJc w:val="left"/>
      <w:pPr>
        <w:tabs>
          <w:tab w:val="num" w:pos="2880"/>
        </w:tabs>
        <w:ind w:left="2880" w:hanging="360"/>
      </w:pPr>
      <w:rPr>
        <w:rFonts w:ascii="Wingdings" w:hAnsi="Wingdings" w:hint="default"/>
      </w:rPr>
    </w:lvl>
    <w:lvl w:ilvl="4" w:tplc="56A681FC" w:tentative="1">
      <w:start w:val="1"/>
      <w:numFmt w:val="bullet"/>
      <w:lvlText w:val=""/>
      <w:lvlJc w:val="left"/>
      <w:pPr>
        <w:tabs>
          <w:tab w:val="num" w:pos="3600"/>
        </w:tabs>
        <w:ind w:left="3600" w:hanging="360"/>
      </w:pPr>
      <w:rPr>
        <w:rFonts w:ascii="Wingdings" w:hAnsi="Wingdings" w:hint="default"/>
      </w:rPr>
    </w:lvl>
    <w:lvl w:ilvl="5" w:tplc="0C427BD8" w:tentative="1">
      <w:start w:val="1"/>
      <w:numFmt w:val="bullet"/>
      <w:lvlText w:val=""/>
      <w:lvlJc w:val="left"/>
      <w:pPr>
        <w:tabs>
          <w:tab w:val="num" w:pos="4320"/>
        </w:tabs>
        <w:ind w:left="4320" w:hanging="360"/>
      </w:pPr>
      <w:rPr>
        <w:rFonts w:ascii="Wingdings" w:hAnsi="Wingdings" w:hint="default"/>
      </w:rPr>
    </w:lvl>
    <w:lvl w:ilvl="6" w:tplc="8CB20FF4" w:tentative="1">
      <w:start w:val="1"/>
      <w:numFmt w:val="bullet"/>
      <w:lvlText w:val=""/>
      <w:lvlJc w:val="left"/>
      <w:pPr>
        <w:tabs>
          <w:tab w:val="num" w:pos="5040"/>
        </w:tabs>
        <w:ind w:left="5040" w:hanging="360"/>
      </w:pPr>
      <w:rPr>
        <w:rFonts w:ascii="Wingdings" w:hAnsi="Wingdings" w:hint="default"/>
      </w:rPr>
    </w:lvl>
    <w:lvl w:ilvl="7" w:tplc="5DD2BB1E" w:tentative="1">
      <w:start w:val="1"/>
      <w:numFmt w:val="bullet"/>
      <w:lvlText w:val=""/>
      <w:lvlJc w:val="left"/>
      <w:pPr>
        <w:tabs>
          <w:tab w:val="num" w:pos="5760"/>
        </w:tabs>
        <w:ind w:left="5760" w:hanging="360"/>
      </w:pPr>
      <w:rPr>
        <w:rFonts w:ascii="Wingdings" w:hAnsi="Wingdings" w:hint="default"/>
      </w:rPr>
    </w:lvl>
    <w:lvl w:ilvl="8" w:tplc="FF82B63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604C26"/>
    <w:multiLevelType w:val="hybridMultilevel"/>
    <w:tmpl w:val="6E76340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A762CD3"/>
    <w:multiLevelType w:val="hybridMultilevel"/>
    <w:tmpl w:val="3A02C648"/>
    <w:lvl w:ilvl="0" w:tplc="3992F94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68776DA2"/>
    <w:multiLevelType w:val="hybridMultilevel"/>
    <w:tmpl w:val="57EA2FB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BD50F1C"/>
    <w:multiLevelType w:val="hybridMultilevel"/>
    <w:tmpl w:val="9872B974"/>
    <w:lvl w:ilvl="0" w:tplc="4B3223D0">
      <w:start w:val="1"/>
      <w:numFmt w:val="bullet"/>
      <w:lvlText w:val=""/>
      <w:lvlJc w:val="left"/>
      <w:pPr>
        <w:tabs>
          <w:tab w:val="num" w:pos="720"/>
        </w:tabs>
        <w:ind w:left="720" w:hanging="360"/>
      </w:pPr>
      <w:rPr>
        <w:rFonts w:ascii="Wingdings" w:hAnsi="Wingdings" w:hint="default"/>
      </w:rPr>
    </w:lvl>
    <w:lvl w:ilvl="1" w:tplc="2DB4BCA0" w:tentative="1">
      <w:start w:val="1"/>
      <w:numFmt w:val="bullet"/>
      <w:lvlText w:val=""/>
      <w:lvlJc w:val="left"/>
      <w:pPr>
        <w:tabs>
          <w:tab w:val="num" w:pos="1440"/>
        </w:tabs>
        <w:ind w:left="1440" w:hanging="360"/>
      </w:pPr>
      <w:rPr>
        <w:rFonts w:ascii="Wingdings" w:hAnsi="Wingdings" w:hint="default"/>
      </w:rPr>
    </w:lvl>
    <w:lvl w:ilvl="2" w:tplc="E29C19B6" w:tentative="1">
      <w:start w:val="1"/>
      <w:numFmt w:val="bullet"/>
      <w:lvlText w:val=""/>
      <w:lvlJc w:val="left"/>
      <w:pPr>
        <w:tabs>
          <w:tab w:val="num" w:pos="2160"/>
        </w:tabs>
        <w:ind w:left="2160" w:hanging="360"/>
      </w:pPr>
      <w:rPr>
        <w:rFonts w:ascii="Wingdings" w:hAnsi="Wingdings" w:hint="default"/>
      </w:rPr>
    </w:lvl>
    <w:lvl w:ilvl="3" w:tplc="D12AB98E" w:tentative="1">
      <w:start w:val="1"/>
      <w:numFmt w:val="bullet"/>
      <w:lvlText w:val=""/>
      <w:lvlJc w:val="left"/>
      <w:pPr>
        <w:tabs>
          <w:tab w:val="num" w:pos="2880"/>
        </w:tabs>
        <w:ind w:left="2880" w:hanging="360"/>
      </w:pPr>
      <w:rPr>
        <w:rFonts w:ascii="Wingdings" w:hAnsi="Wingdings" w:hint="default"/>
      </w:rPr>
    </w:lvl>
    <w:lvl w:ilvl="4" w:tplc="0AE2B9F4" w:tentative="1">
      <w:start w:val="1"/>
      <w:numFmt w:val="bullet"/>
      <w:lvlText w:val=""/>
      <w:lvlJc w:val="left"/>
      <w:pPr>
        <w:tabs>
          <w:tab w:val="num" w:pos="3600"/>
        </w:tabs>
        <w:ind w:left="3600" w:hanging="360"/>
      </w:pPr>
      <w:rPr>
        <w:rFonts w:ascii="Wingdings" w:hAnsi="Wingdings" w:hint="default"/>
      </w:rPr>
    </w:lvl>
    <w:lvl w:ilvl="5" w:tplc="49C81400" w:tentative="1">
      <w:start w:val="1"/>
      <w:numFmt w:val="bullet"/>
      <w:lvlText w:val=""/>
      <w:lvlJc w:val="left"/>
      <w:pPr>
        <w:tabs>
          <w:tab w:val="num" w:pos="4320"/>
        </w:tabs>
        <w:ind w:left="4320" w:hanging="360"/>
      </w:pPr>
      <w:rPr>
        <w:rFonts w:ascii="Wingdings" w:hAnsi="Wingdings" w:hint="default"/>
      </w:rPr>
    </w:lvl>
    <w:lvl w:ilvl="6" w:tplc="9EF8091A" w:tentative="1">
      <w:start w:val="1"/>
      <w:numFmt w:val="bullet"/>
      <w:lvlText w:val=""/>
      <w:lvlJc w:val="left"/>
      <w:pPr>
        <w:tabs>
          <w:tab w:val="num" w:pos="5040"/>
        </w:tabs>
        <w:ind w:left="5040" w:hanging="360"/>
      </w:pPr>
      <w:rPr>
        <w:rFonts w:ascii="Wingdings" w:hAnsi="Wingdings" w:hint="default"/>
      </w:rPr>
    </w:lvl>
    <w:lvl w:ilvl="7" w:tplc="A4804806" w:tentative="1">
      <w:start w:val="1"/>
      <w:numFmt w:val="bullet"/>
      <w:lvlText w:val=""/>
      <w:lvlJc w:val="left"/>
      <w:pPr>
        <w:tabs>
          <w:tab w:val="num" w:pos="5760"/>
        </w:tabs>
        <w:ind w:left="5760" w:hanging="360"/>
      </w:pPr>
      <w:rPr>
        <w:rFonts w:ascii="Wingdings" w:hAnsi="Wingdings" w:hint="default"/>
      </w:rPr>
    </w:lvl>
    <w:lvl w:ilvl="8" w:tplc="73C26BB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286C11"/>
    <w:multiLevelType w:val="hybridMultilevel"/>
    <w:tmpl w:val="3B5493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1CE4719"/>
    <w:multiLevelType w:val="hybridMultilevel"/>
    <w:tmpl w:val="B5147804"/>
    <w:lvl w:ilvl="0" w:tplc="9F3C6784">
      <w:start w:val="1"/>
      <w:numFmt w:val="decimal"/>
      <w:lvlText w:val="%1."/>
      <w:lvlJc w:val="left"/>
      <w:pPr>
        <w:ind w:left="502" w:hanging="360"/>
      </w:pPr>
      <w:rPr>
        <w:rFonts w:asciiTheme="minorHAnsi" w:eastAsiaTheme="minorHAnsi" w:hAnsiTheme="minorHAnsi" w:cstheme="minorBidi"/>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74E12BC0"/>
    <w:multiLevelType w:val="hybridMultilevel"/>
    <w:tmpl w:val="23D2B266"/>
    <w:lvl w:ilvl="0" w:tplc="6F70B34A">
      <w:start w:val="1"/>
      <w:numFmt w:val="bullet"/>
      <w:lvlText w:val=""/>
      <w:lvlJc w:val="left"/>
      <w:pPr>
        <w:tabs>
          <w:tab w:val="num" w:pos="720"/>
        </w:tabs>
        <w:ind w:left="720" w:hanging="360"/>
      </w:pPr>
      <w:rPr>
        <w:rFonts w:ascii="Wingdings" w:hAnsi="Wingdings" w:hint="default"/>
      </w:rPr>
    </w:lvl>
    <w:lvl w:ilvl="1" w:tplc="9664EF84" w:tentative="1">
      <w:start w:val="1"/>
      <w:numFmt w:val="bullet"/>
      <w:lvlText w:val=""/>
      <w:lvlJc w:val="left"/>
      <w:pPr>
        <w:tabs>
          <w:tab w:val="num" w:pos="1440"/>
        </w:tabs>
        <w:ind w:left="1440" w:hanging="360"/>
      </w:pPr>
      <w:rPr>
        <w:rFonts w:ascii="Wingdings" w:hAnsi="Wingdings" w:hint="default"/>
      </w:rPr>
    </w:lvl>
    <w:lvl w:ilvl="2" w:tplc="42DC4F92" w:tentative="1">
      <w:start w:val="1"/>
      <w:numFmt w:val="bullet"/>
      <w:lvlText w:val=""/>
      <w:lvlJc w:val="left"/>
      <w:pPr>
        <w:tabs>
          <w:tab w:val="num" w:pos="2160"/>
        </w:tabs>
        <w:ind w:left="2160" w:hanging="360"/>
      </w:pPr>
      <w:rPr>
        <w:rFonts w:ascii="Wingdings" w:hAnsi="Wingdings" w:hint="default"/>
      </w:rPr>
    </w:lvl>
    <w:lvl w:ilvl="3" w:tplc="2258CAD6" w:tentative="1">
      <w:start w:val="1"/>
      <w:numFmt w:val="bullet"/>
      <w:lvlText w:val=""/>
      <w:lvlJc w:val="left"/>
      <w:pPr>
        <w:tabs>
          <w:tab w:val="num" w:pos="2880"/>
        </w:tabs>
        <w:ind w:left="2880" w:hanging="360"/>
      </w:pPr>
      <w:rPr>
        <w:rFonts w:ascii="Wingdings" w:hAnsi="Wingdings" w:hint="default"/>
      </w:rPr>
    </w:lvl>
    <w:lvl w:ilvl="4" w:tplc="F7343E7C" w:tentative="1">
      <w:start w:val="1"/>
      <w:numFmt w:val="bullet"/>
      <w:lvlText w:val=""/>
      <w:lvlJc w:val="left"/>
      <w:pPr>
        <w:tabs>
          <w:tab w:val="num" w:pos="3600"/>
        </w:tabs>
        <w:ind w:left="3600" w:hanging="360"/>
      </w:pPr>
      <w:rPr>
        <w:rFonts w:ascii="Wingdings" w:hAnsi="Wingdings" w:hint="default"/>
      </w:rPr>
    </w:lvl>
    <w:lvl w:ilvl="5" w:tplc="8A6E22AE" w:tentative="1">
      <w:start w:val="1"/>
      <w:numFmt w:val="bullet"/>
      <w:lvlText w:val=""/>
      <w:lvlJc w:val="left"/>
      <w:pPr>
        <w:tabs>
          <w:tab w:val="num" w:pos="4320"/>
        </w:tabs>
        <w:ind w:left="4320" w:hanging="360"/>
      </w:pPr>
      <w:rPr>
        <w:rFonts w:ascii="Wingdings" w:hAnsi="Wingdings" w:hint="default"/>
      </w:rPr>
    </w:lvl>
    <w:lvl w:ilvl="6" w:tplc="BDE6C5CE" w:tentative="1">
      <w:start w:val="1"/>
      <w:numFmt w:val="bullet"/>
      <w:lvlText w:val=""/>
      <w:lvlJc w:val="left"/>
      <w:pPr>
        <w:tabs>
          <w:tab w:val="num" w:pos="5040"/>
        </w:tabs>
        <w:ind w:left="5040" w:hanging="360"/>
      </w:pPr>
      <w:rPr>
        <w:rFonts w:ascii="Wingdings" w:hAnsi="Wingdings" w:hint="default"/>
      </w:rPr>
    </w:lvl>
    <w:lvl w:ilvl="7" w:tplc="E356F988" w:tentative="1">
      <w:start w:val="1"/>
      <w:numFmt w:val="bullet"/>
      <w:lvlText w:val=""/>
      <w:lvlJc w:val="left"/>
      <w:pPr>
        <w:tabs>
          <w:tab w:val="num" w:pos="5760"/>
        </w:tabs>
        <w:ind w:left="5760" w:hanging="360"/>
      </w:pPr>
      <w:rPr>
        <w:rFonts w:ascii="Wingdings" w:hAnsi="Wingdings" w:hint="default"/>
      </w:rPr>
    </w:lvl>
    <w:lvl w:ilvl="8" w:tplc="8B0A621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B255EF"/>
    <w:multiLevelType w:val="hybridMultilevel"/>
    <w:tmpl w:val="18E443D4"/>
    <w:lvl w:ilvl="0" w:tplc="A2AAE8A4">
      <w:start w:val="1"/>
      <w:numFmt w:val="bullet"/>
      <w:lvlText w:val=""/>
      <w:lvlJc w:val="left"/>
      <w:pPr>
        <w:tabs>
          <w:tab w:val="num" w:pos="720"/>
        </w:tabs>
        <w:ind w:left="720" w:hanging="360"/>
      </w:pPr>
      <w:rPr>
        <w:rFonts w:ascii="Wingdings" w:hAnsi="Wingdings" w:hint="default"/>
      </w:rPr>
    </w:lvl>
    <w:lvl w:ilvl="1" w:tplc="825ECD6A" w:tentative="1">
      <w:start w:val="1"/>
      <w:numFmt w:val="bullet"/>
      <w:lvlText w:val=""/>
      <w:lvlJc w:val="left"/>
      <w:pPr>
        <w:tabs>
          <w:tab w:val="num" w:pos="1440"/>
        </w:tabs>
        <w:ind w:left="1440" w:hanging="360"/>
      </w:pPr>
      <w:rPr>
        <w:rFonts w:ascii="Wingdings" w:hAnsi="Wingdings" w:hint="default"/>
      </w:rPr>
    </w:lvl>
    <w:lvl w:ilvl="2" w:tplc="DEC48AC4" w:tentative="1">
      <w:start w:val="1"/>
      <w:numFmt w:val="bullet"/>
      <w:lvlText w:val=""/>
      <w:lvlJc w:val="left"/>
      <w:pPr>
        <w:tabs>
          <w:tab w:val="num" w:pos="2160"/>
        </w:tabs>
        <w:ind w:left="2160" w:hanging="360"/>
      </w:pPr>
      <w:rPr>
        <w:rFonts w:ascii="Wingdings" w:hAnsi="Wingdings" w:hint="default"/>
      </w:rPr>
    </w:lvl>
    <w:lvl w:ilvl="3" w:tplc="F26A5D84" w:tentative="1">
      <w:start w:val="1"/>
      <w:numFmt w:val="bullet"/>
      <w:lvlText w:val=""/>
      <w:lvlJc w:val="left"/>
      <w:pPr>
        <w:tabs>
          <w:tab w:val="num" w:pos="2880"/>
        </w:tabs>
        <w:ind w:left="2880" w:hanging="360"/>
      </w:pPr>
      <w:rPr>
        <w:rFonts w:ascii="Wingdings" w:hAnsi="Wingdings" w:hint="default"/>
      </w:rPr>
    </w:lvl>
    <w:lvl w:ilvl="4" w:tplc="2222F5C8" w:tentative="1">
      <w:start w:val="1"/>
      <w:numFmt w:val="bullet"/>
      <w:lvlText w:val=""/>
      <w:lvlJc w:val="left"/>
      <w:pPr>
        <w:tabs>
          <w:tab w:val="num" w:pos="3600"/>
        </w:tabs>
        <w:ind w:left="3600" w:hanging="360"/>
      </w:pPr>
      <w:rPr>
        <w:rFonts w:ascii="Wingdings" w:hAnsi="Wingdings" w:hint="default"/>
      </w:rPr>
    </w:lvl>
    <w:lvl w:ilvl="5" w:tplc="8D56B0C8" w:tentative="1">
      <w:start w:val="1"/>
      <w:numFmt w:val="bullet"/>
      <w:lvlText w:val=""/>
      <w:lvlJc w:val="left"/>
      <w:pPr>
        <w:tabs>
          <w:tab w:val="num" w:pos="4320"/>
        </w:tabs>
        <w:ind w:left="4320" w:hanging="360"/>
      </w:pPr>
      <w:rPr>
        <w:rFonts w:ascii="Wingdings" w:hAnsi="Wingdings" w:hint="default"/>
      </w:rPr>
    </w:lvl>
    <w:lvl w:ilvl="6" w:tplc="7FF09122" w:tentative="1">
      <w:start w:val="1"/>
      <w:numFmt w:val="bullet"/>
      <w:lvlText w:val=""/>
      <w:lvlJc w:val="left"/>
      <w:pPr>
        <w:tabs>
          <w:tab w:val="num" w:pos="5040"/>
        </w:tabs>
        <w:ind w:left="5040" w:hanging="360"/>
      </w:pPr>
      <w:rPr>
        <w:rFonts w:ascii="Wingdings" w:hAnsi="Wingdings" w:hint="default"/>
      </w:rPr>
    </w:lvl>
    <w:lvl w:ilvl="7" w:tplc="64D0DA9A" w:tentative="1">
      <w:start w:val="1"/>
      <w:numFmt w:val="bullet"/>
      <w:lvlText w:val=""/>
      <w:lvlJc w:val="left"/>
      <w:pPr>
        <w:tabs>
          <w:tab w:val="num" w:pos="5760"/>
        </w:tabs>
        <w:ind w:left="5760" w:hanging="360"/>
      </w:pPr>
      <w:rPr>
        <w:rFonts w:ascii="Wingdings" w:hAnsi="Wingdings" w:hint="default"/>
      </w:rPr>
    </w:lvl>
    <w:lvl w:ilvl="8" w:tplc="F96643B8"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0"/>
  </w:num>
  <w:num w:numId="3">
    <w:abstractNumId w:val="8"/>
  </w:num>
  <w:num w:numId="4">
    <w:abstractNumId w:val="1"/>
  </w:num>
  <w:num w:numId="5">
    <w:abstractNumId w:val="19"/>
  </w:num>
  <w:num w:numId="6">
    <w:abstractNumId w:val="3"/>
  </w:num>
  <w:num w:numId="7">
    <w:abstractNumId w:val="18"/>
  </w:num>
  <w:num w:numId="8">
    <w:abstractNumId w:val="13"/>
  </w:num>
  <w:num w:numId="9">
    <w:abstractNumId w:val="10"/>
  </w:num>
  <w:num w:numId="10">
    <w:abstractNumId w:val="2"/>
  </w:num>
  <w:num w:numId="11">
    <w:abstractNumId w:val="9"/>
  </w:num>
  <w:num w:numId="12">
    <w:abstractNumId w:val="16"/>
  </w:num>
  <w:num w:numId="13">
    <w:abstractNumId w:val="15"/>
  </w:num>
  <w:num w:numId="14">
    <w:abstractNumId w:val="11"/>
  </w:num>
  <w:num w:numId="15">
    <w:abstractNumId w:val="5"/>
  </w:num>
  <w:num w:numId="16">
    <w:abstractNumId w:val="4"/>
  </w:num>
  <w:num w:numId="17">
    <w:abstractNumId w:val="17"/>
  </w:num>
  <w:num w:numId="18">
    <w:abstractNumId w:val="7"/>
  </w:num>
  <w:num w:numId="19">
    <w:abstractNumId w:val="14"/>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650A"/>
    <w:rsid w:val="00003B5A"/>
    <w:rsid w:val="00005470"/>
    <w:rsid w:val="00045868"/>
    <w:rsid w:val="000643D4"/>
    <w:rsid w:val="000B13CF"/>
    <w:rsid w:val="000B1550"/>
    <w:rsid w:val="000B323B"/>
    <w:rsid w:val="000D04CC"/>
    <w:rsid w:val="00121FEE"/>
    <w:rsid w:val="0013547A"/>
    <w:rsid w:val="001A6257"/>
    <w:rsid w:val="001F3CB8"/>
    <w:rsid w:val="002757F3"/>
    <w:rsid w:val="002C460B"/>
    <w:rsid w:val="002C650A"/>
    <w:rsid w:val="002C7281"/>
    <w:rsid w:val="002E3A70"/>
    <w:rsid w:val="003450FE"/>
    <w:rsid w:val="00407498"/>
    <w:rsid w:val="00447840"/>
    <w:rsid w:val="004820BA"/>
    <w:rsid w:val="004A6760"/>
    <w:rsid w:val="004C51C4"/>
    <w:rsid w:val="00501A35"/>
    <w:rsid w:val="005052BF"/>
    <w:rsid w:val="00536558"/>
    <w:rsid w:val="005450F3"/>
    <w:rsid w:val="00564BA9"/>
    <w:rsid w:val="005A3F20"/>
    <w:rsid w:val="006178B8"/>
    <w:rsid w:val="00676FDA"/>
    <w:rsid w:val="006E423B"/>
    <w:rsid w:val="00731A4A"/>
    <w:rsid w:val="00774830"/>
    <w:rsid w:val="007B1962"/>
    <w:rsid w:val="007D4591"/>
    <w:rsid w:val="00841D9E"/>
    <w:rsid w:val="00857D50"/>
    <w:rsid w:val="00862D38"/>
    <w:rsid w:val="008A4F45"/>
    <w:rsid w:val="008B1711"/>
    <w:rsid w:val="008C13D3"/>
    <w:rsid w:val="008E620C"/>
    <w:rsid w:val="008F08B4"/>
    <w:rsid w:val="00976F19"/>
    <w:rsid w:val="009821E6"/>
    <w:rsid w:val="009C3D11"/>
    <w:rsid w:val="009E36AB"/>
    <w:rsid w:val="00A31D93"/>
    <w:rsid w:val="00A36729"/>
    <w:rsid w:val="00AB12E0"/>
    <w:rsid w:val="00AE3F9F"/>
    <w:rsid w:val="00B462CE"/>
    <w:rsid w:val="00B56F79"/>
    <w:rsid w:val="00B6426D"/>
    <w:rsid w:val="00B66F70"/>
    <w:rsid w:val="00BA2BB9"/>
    <w:rsid w:val="00C11A98"/>
    <w:rsid w:val="00C43CE8"/>
    <w:rsid w:val="00C73875"/>
    <w:rsid w:val="00CE31F2"/>
    <w:rsid w:val="00D91275"/>
    <w:rsid w:val="00D96653"/>
    <w:rsid w:val="00DA6595"/>
    <w:rsid w:val="00DB1A0F"/>
    <w:rsid w:val="00DB3E85"/>
    <w:rsid w:val="00DC5025"/>
    <w:rsid w:val="00DF03CD"/>
    <w:rsid w:val="00E34DFE"/>
    <w:rsid w:val="00E40EA1"/>
    <w:rsid w:val="00E45D8E"/>
    <w:rsid w:val="00E730F0"/>
    <w:rsid w:val="00E731F6"/>
    <w:rsid w:val="00E83F2A"/>
    <w:rsid w:val="00EA10B5"/>
    <w:rsid w:val="00EC5372"/>
    <w:rsid w:val="00EE0F43"/>
    <w:rsid w:val="00F03F10"/>
    <w:rsid w:val="00F21704"/>
    <w:rsid w:val="00F437EA"/>
    <w:rsid w:val="00F672F1"/>
    <w:rsid w:val="00F77B1F"/>
    <w:rsid w:val="00FB3C5C"/>
    <w:rsid w:val="00FB3DD1"/>
    <w:rsid w:val="00FF63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0CEA8"/>
  <w15:docId w15:val="{81184225-C19D-4166-AF80-6308D9147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11A98"/>
    <w:pPr>
      <w:ind w:left="720"/>
      <w:contextualSpacing/>
    </w:pPr>
  </w:style>
  <w:style w:type="paragraph" w:styleId="a4">
    <w:name w:val="Normal (Web)"/>
    <w:basedOn w:val="a"/>
    <w:uiPriority w:val="99"/>
    <w:semiHidden/>
    <w:unhideWhenUsed/>
    <w:rsid w:val="00C43C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annotation reference"/>
    <w:basedOn w:val="a0"/>
    <w:uiPriority w:val="99"/>
    <w:semiHidden/>
    <w:unhideWhenUsed/>
    <w:rsid w:val="00E34DFE"/>
    <w:rPr>
      <w:sz w:val="16"/>
      <w:szCs w:val="16"/>
    </w:rPr>
  </w:style>
  <w:style w:type="paragraph" w:styleId="a6">
    <w:name w:val="annotation text"/>
    <w:basedOn w:val="a"/>
    <w:link w:val="a7"/>
    <w:uiPriority w:val="99"/>
    <w:semiHidden/>
    <w:unhideWhenUsed/>
    <w:rsid w:val="00E34DFE"/>
    <w:pPr>
      <w:spacing w:line="240" w:lineRule="auto"/>
    </w:pPr>
    <w:rPr>
      <w:sz w:val="20"/>
      <w:szCs w:val="20"/>
    </w:rPr>
  </w:style>
  <w:style w:type="character" w:customStyle="1" w:styleId="a7">
    <w:name w:val="Текст примечания Знак"/>
    <w:basedOn w:val="a0"/>
    <w:link w:val="a6"/>
    <w:uiPriority w:val="99"/>
    <w:semiHidden/>
    <w:rsid w:val="00E34DFE"/>
    <w:rPr>
      <w:sz w:val="20"/>
      <w:szCs w:val="20"/>
    </w:rPr>
  </w:style>
  <w:style w:type="paragraph" w:styleId="a8">
    <w:name w:val="annotation subject"/>
    <w:basedOn w:val="a6"/>
    <w:next w:val="a6"/>
    <w:link w:val="a9"/>
    <w:uiPriority w:val="99"/>
    <w:semiHidden/>
    <w:unhideWhenUsed/>
    <w:rsid w:val="00E34DFE"/>
    <w:rPr>
      <w:b/>
      <w:bCs/>
    </w:rPr>
  </w:style>
  <w:style w:type="character" w:customStyle="1" w:styleId="a9">
    <w:name w:val="Тема примечания Знак"/>
    <w:basedOn w:val="a7"/>
    <w:link w:val="a8"/>
    <w:uiPriority w:val="99"/>
    <w:semiHidden/>
    <w:rsid w:val="00E34DFE"/>
    <w:rPr>
      <w:b/>
      <w:bCs/>
      <w:sz w:val="20"/>
      <w:szCs w:val="20"/>
    </w:rPr>
  </w:style>
  <w:style w:type="paragraph" w:styleId="aa">
    <w:name w:val="Revision"/>
    <w:hidden/>
    <w:uiPriority w:val="99"/>
    <w:semiHidden/>
    <w:rsid w:val="00E34DFE"/>
    <w:pPr>
      <w:spacing w:after="0" w:line="240" w:lineRule="auto"/>
    </w:pPr>
  </w:style>
  <w:style w:type="paragraph" w:styleId="ab">
    <w:name w:val="Balloon Text"/>
    <w:basedOn w:val="a"/>
    <w:link w:val="ac"/>
    <w:uiPriority w:val="99"/>
    <w:semiHidden/>
    <w:unhideWhenUsed/>
    <w:rsid w:val="00E34DFE"/>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E34DF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360967">
      <w:bodyDiv w:val="1"/>
      <w:marLeft w:val="0"/>
      <w:marRight w:val="0"/>
      <w:marTop w:val="0"/>
      <w:marBottom w:val="0"/>
      <w:divBdr>
        <w:top w:val="none" w:sz="0" w:space="0" w:color="auto"/>
        <w:left w:val="none" w:sz="0" w:space="0" w:color="auto"/>
        <w:bottom w:val="none" w:sz="0" w:space="0" w:color="auto"/>
        <w:right w:val="none" w:sz="0" w:space="0" w:color="auto"/>
      </w:divBdr>
    </w:div>
    <w:div w:id="156193390">
      <w:bodyDiv w:val="1"/>
      <w:marLeft w:val="0"/>
      <w:marRight w:val="0"/>
      <w:marTop w:val="0"/>
      <w:marBottom w:val="0"/>
      <w:divBdr>
        <w:top w:val="none" w:sz="0" w:space="0" w:color="auto"/>
        <w:left w:val="none" w:sz="0" w:space="0" w:color="auto"/>
        <w:bottom w:val="none" w:sz="0" w:space="0" w:color="auto"/>
        <w:right w:val="none" w:sz="0" w:space="0" w:color="auto"/>
      </w:divBdr>
    </w:div>
    <w:div w:id="313610339">
      <w:bodyDiv w:val="1"/>
      <w:marLeft w:val="0"/>
      <w:marRight w:val="0"/>
      <w:marTop w:val="0"/>
      <w:marBottom w:val="0"/>
      <w:divBdr>
        <w:top w:val="none" w:sz="0" w:space="0" w:color="auto"/>
        <w:left w:val="none" w:sz="0" w:space="0" w:color="auto"/>
        <w:bottom w:val="none" w:sz="0" w:space="0" w:color="auto"/>
        <w:right w:val="none" w:sz="0" w:space="0" w:color="auto"/>
      </w:divBdr>
    </w:div>
    <w:div w:id="442648763">
      <w:bodyDiv w:val="1"/>
      <w:marLeft w:val="0"/>
      <w:marRight w:val="0"/>
      <w:marTop w:val="0"/>
      <w:marBottom w:val="0"/>
      <w:divBdr>
        <w:top w:val="none" w:sz="0" w:space="0" w:color="auto"/>
        <w:left w:val="none" w:sz="0" w:space="0" w:color="auto"/>
        <w:bottom w:val="none" w:sz="0" w:space="0" w:color="auto"/>
        <w:right w:val="none" w:sz="0" w:space="0" w:color="auto"/>
      </w:divBdr>
    </w:div>
    <w:div w:id="472917527">
      <w:bodyDiv w:val="1"/>
      <w:marLeft w:val="0"/>
      <w:marRight w:val="0"/>
      <w:marTop w:val="0"/>
      <w:marBottom w:val="0"/>
      <w:divBdr>
        <w:top w:val="none" w:sz="0" w:space="0" w:color="auto"/>
        <w:left w:val="none" w:sz="0" w:space="0" w:color="auto"/>
        <w:bottom w:val="none" w:sz="0" w:space="0" w:color="auto"/>
        <w:right w:val="none" w:sz="0" w:space="0" w:color="auto"/>
      </w:divBdr>
    </w:div>
    <w:div w:id="592281400">
      <w:bodyDiv w:val="1"/>
      <w:marLeft w:val="0"/>
      <w:marRight w:val="0"/>
      <w:marTop w:val="0"/>
      <w:marBottom w:val="0"/>
      <w:divBdr>
        <w:top w:val="none" w:sz="0" w:space="0" w:color="auto"/>
        <w:left w:val="none" w:sz="0" w:space="0" w:color="auto"/>
        <w:bottom w:val="none" w:sz="0" w:space="0" w:color="auto"/>
        <w:right w:val="none" w:sz="0" w:space="0" w:color="auto"/>
      </w:divBdr>
    </w:div>
    <w:div w:id="661351545">
      <w:bodyDiv w:val="1"/>
      <w:marLeft w:val="0"/>
      <w:marRight w:val="0"/>
      <w:marTop w:val="0"/>
      <w:marBottom w:val="0"/>
      <w:divBdr>
        <w:top w:val="none" w:sz="0" w:space="0" w:color="auto"/>
        <w:left w:val="none" w:sz="0" w:space="0" w:color="auto"/>
        <w:bottom w:val="none" w:sz="0" w:space="0" w:color="auto"/>
        <w:right w:val="none" w:sz="0" w:space="0" w:color="auto"/>
      </w:divBdr>
    </w:div>
    <w:div w:id="873663823">
      <w:bodyDiv w:val="1"/>
      <w:marLeft w:val="0"/>
      <w:marRight w:val="0"/>
      <w:marTop w:val="0"/>
      <w:marBottom w:val="0"/>
      <w:divBdr>
        <w:top w:val="none" w:sz="0" w:space="0" w:color="auto"/>
        <w:left w:val="none" w:sz="0" w:space="0" w:color="auto"/>
        <w:bottom w:val="none" w:sz="0" w:space="0" w:color="auto"/>
        <w:right w:val="none" w:sz="0" w:space="0" w:color="auto"/>
      </w:divBdr>
    </w:div>
    <w:div w:id="946275701">
      <w:bodyDiv w:val="1"/>
      <w:marLeft w:val="0"/>
      <w:marRight w:val="0"/>
      <w:marTop w:val="0"/>
      <w:marBottom w:val="0"/>
      <w:divBdr>
        <w:top w:val="none" w:sz="0" w:space="0" w:color="auto"/>
        <w:left w:val="none" w:sz="0" w:space="0" w:color="auto"/>
        <w:bottom w:val="none" w:sz="0" w:space="0" w:color="auto"/>
        <w:right w:val="none" w:sz="0" w:space="0" w:color="auto"/>
      </w:divBdr>
    </w:div>
    <w:div w:id="1033457494">
      <w:bodyDiv w:val="1"/>
      <w:marLeft w:val="0"/>
      <w:marRight w:val="0"/>
      <w:marTop w:val="0"/>
      <w:marBottom w:val="0"/>
      <w:divBdr>
        <w:top w:val="none" w:sz="0" w:space="0" w:color="auto"/>
        <w:left w:val="none" w:sz="0" w:space="0" w:color="auto"/>
        <w:bottom w:val="none" w:sz="0" w:space="0" w:color="auto"/>
        <w:right w:val="none" w:sz="0" w:space="0" w:color="auto"/>
      </w:divBdr>
    </w:div>
    <w:div w:id="1089618489">
      <w:bodyDiv w:val="1"/>
      <w:marLeft w:val="0"/>
      <w:marRight w:val="0"/>
      <w:marTop w:val="0"/>
      <w:marBottom w:val="0"/>
      <w:divBdr>
        <w:top w:val="none" w:sz="0" w:space="0" w:color="auto"/>
        <w:left w:val="none" w:sz="0" w:space="0" w:color="auto"/>
        <w:bottom w:val="none" w:sz="0" w:space="0" w:color="auto"/>
        <w:right w:val="none" w:sz="0" w:space="0" w:color="auto"/>
      </w:divBdr>
    </w:div>
    <w:div w:id="1150748956">
      <w:bodyDiv w:val="1"/>
      <w:marLeft w:val="0"/>
      <w:marRight w:val="0"/>
      <w:marTop w:val="0"/>
      <w:marBottom w:val="0"/>
      <w:divBdr>
        <w:top w:val="none" w:sz="0" w:space="0" w:color="auto"/>
        <w:left w:val="none" w:sz="0" w:space="0" w:color="auto"/>
        <w:bottom w:val="none" w:sz="0" w:space="0" w:color="auto"/>
        <w:right w:val="none" w:sz="0" w:space="0" w:color="auto"/>
      </w:divBdr>
    </w:div>
    <w:div w:id="1201356843">
      <w:bodyDiv w:val="1"/>
      <w:marLeft w:val="0"/>
      <w:marRight w:val="0"/>
      <w:marTop w:val="0"/>
      <w:marBottom w:val="0"/>
      <w:divBdr>
        <w:top w:val="none" w:sz="0" w:space="0" w:color="auto"/>
        <w:left w:val="none" w:sz="0" w:space="0" w:color="auto"/>
        <w:bottom w:val="none" w:sz="0" w:space="0" w:color="auto"/>
        <w:right w:val="none" w:sz="0" w:space="0" w:color="auto"/>
      </w:divBdr>
    </w:div>
    <w:div w:id="1399741939">
      <w:bodyDiv w:val="1"/>
      <w:marLeft w:val="0"/>
      <w:marRight w:val="0"/>
      <w:marTop w:val="0"/>
      <w:marBottom w:val="0"/>
      <w:divBdr>
        <w:top w:val="none" w:sz="0" w:space="0" w:color="auto"/>
        <w:left w:val="none" w:sz="0" w:space="0" w:color="auto"/>
        <w:bottom w:val="none" w:sz="0" w:space="0" w:color="auto"/>
        <w:right w:val="none" w:sz="0" w:space="0" w:color="auto"/>
      </w:divBdr>
    </w:div>
    <w:div w:id="1500001714">
      <w:bodyDiv w:val="1"/>
      <w:marLeft w:val="0"/>
      <w:marRight w:val="0"/>
      <w:marTop w:val="0"/>
      <w:marBottom w:val="0"/>
      <w:divBdr>
        <w:top w:val="none" w:sz="0" w:space="0" w:color="auto"/>
        <w:left w:val="none" w:sz="0" w:space="0" w:color="auto"/>
        <w:bottom w:val="none" w:sz="0" w:space="0" w:color="auto"/>
        <w:right w:val="none" w:sz="0" w:space="0" w:color="auto"/>
      </w:divBdr>
    </w:div>
    <w:div w:id="1529563537">
      <w:bodyDiv w:val="1"/>
      <w:marLeft w:val="0"/>
      <w:marRight w:val="0"/>
      <w:marTop w:val="0"/>
      <w:marBottom w:val="0"/>
      <w:divBdr>
        <w:top w:val="none" w:sz="0" w:space="0" w:color="auto"/>
        <w:left w:val="none" w:sz="0" w:space="0" w:color="auto"/>
        <w:bottom w:val="none" w:sz="0" w:space="0" w:color="auto"/>
        <w:right w:val="none" w:sz="0" w:space="0" w:color="auto"/>
      </w:divBdr>
      <w:divsChild>
        <w:div w:id="1655447094">
          <w:marLeft w:val="446"/>
          <w:marRight w:val="0"/>
          <w:marTop w:val="0"/>
          <w:marBottom w:val="360"/>
          <w:divBdr>
            <w:top w:val="none" w:sz="0" w:space="0" w:color="auto"/>
            <w:left w:val="none" w:sz="0" w:space="0" w:color="auto"/>
            <w:bottom w:val="none" w:sz="0" w:space="0" w:color="auto"/>
            <w:right w:val="none" w:sz="0" w:space="0" w:color="auto"/>
          </w:divBdr>
        </w:div>
        <w:div w:id="1999766148">
          <w:marLeft w:val="446"/>
          <w:marRight w:val="0"/>
          <w:marTop w:val="0"/>
          <w:marBottom w:val="360"/>
          <w:divBdr>
            <w:top w:val="none" w:sz="0" w:space="0" w:color="auto"/>
            <w:left w:val="none" w:sz="0" w:space="0" w:color="auto"/>
            <w:bottom w:val="none" w:sz="0" w:space="0" w:color="auto"/>
            <w:right w:val="none" w:sz="0" w:space="0" w:color="auto"/>
          </w:divBdr>
        </w:div>
        <w:div w:id="1475172136">
          <w:marLeft w:val="446"/>
          <w:marRight w:val="0"/>
          <w:marTop w:val="0"/>
          <w:marBottom w:val="360"/>
          <w:divBdr>
            <w:top w:val="none" w:sz="0" w:space="0" w:color="auto"/>
            <w:left w:val="none" w:sz="0" w:space="0" w:color="auto"/>
            <w:bottom w:val="none" w:sz="0" w:space="0" w:color="auto"/>
            <w:right w:val="none" w:sz="0" w:space="0" w:color="auto"/>
          </w:divBdr>
        </w:div>
        <w:div w:id="1169714096">
          <w:marLeft w:val="446"/>
          <w:marRight w:val="0"/>
          <w:marTop w:val="0"/>
          <w:marBottom w:val="360"/>
          <w:divBdr>
            <w:top w:val="none" w:sz="0" w:space="0" w:color="auto"/>
            <w:left w:val="none" w:sz="0" w:space="0" w:color="auto"/>
            <w:bottom w:val="none" w:sz="0" w:space="0" w:color="auto"/>
            <w:right w:val="none" w:sz="0" w:space="0" w:color="auto"/>
          </w:divBdr>
        </w:div>
      </w:divsChild>
    </w:div>
    <w:div w:id="1575771794">
      <w:bodyDiv w:val="1"/>
      <w:marLeft w:val="0"/>
      <w:marRight w:val="0"/>
      <w:marTop w:val="0"/>
      <w:marBottom w:val="0"/>
      <w:divBdr>
        <w:top w:val="none" w:sz="0" w:space="0" w:color="auto"/>
        <w:left w:val="none" w:sz="0" w:space="0" w:color="auto"/>
        <w:bottom w:val="none" w:sz="0" w:space="0" w:color="auto"/>
        <w:right w:val="none" w:sz="0" w:space="0" w:color="auto"/>
      </w:divBdr>
    </w:div>
    <w:div w:id="1612319947">
      <w:bodyDiv w:val="1"/>
      <w:marLeft w:val="0"/>
      <w:marRight w:val="0"/>
      <w:marTop w:val="0"/>
      <w:marBottom w:val="0"/>
      <w:divBdr>
        <w:top w:val="none" w:sz="0" w:space="0" w:color="auto"/>
        <w:left w:val="none" w:sz="0" w:space="0" w:color="auto"/>
        <w:bottom w:val="none" w:sz="0" w:space="0" w:color="auto"/>
        <w:right w:val="none" w:sz="0" w:space="0" w:color="auto"/>
      </w:divBdr>
    </w:div>
    <w:div w:id="1664890643">
      <w:bodyDiv w:val="1"/>
      <w:marLeft w:val="0"/>
      <w:marRight w:val="0"/>
      <w:marTop w:val="0"/>
      <w:marBottom w:val="0"/>
      <w:divBdr>
        <w:top w:val="none" w:sz="0" w:space="0" w:color="auto"/>
        <w:left w:val="none" w:sz="0" w:space="0" w:color="auto"/>
        <w:bottom w:val="none" w:sz="0" w:space="0" w:color="auto"/>
        <w:right w:val="none" w:sz="0" w:space="0" w:color="auto"/>
      </w:divBdr>
      <w:divsChild>
        <w:div w:id="466511221">
          <w:marLeft w:val="547"/>
          <w:marRight w:val="0"/>
          <w:marTop w:val="0"/>
          <w:marBottom w:val="0"/>
          <w:divBdr>
            <w:top w:val="none" w:sz="0" w:space="0" w:color="auto"/>
            <w:left w:val="none" w:sz="0" w:space="0" w:color="auto"/>
            <w:bottom w:val="none" w:sz="0" w:space="0" w:color="auto"/>
            <w:right w:val="none" w:sz="0" w:space="0" w:color="auto"/>
          </w:divBdr>
        </w:div>
      </w:divsChild>
    </w:div>
    <w:div w:id="1691105417">
      <w:bodyDiv w:val="1"/>
      <w:marLeft w:val="0"/>
      <w:marRight w:val="0"/>
      <w:marTop w:val="0"/>
      <w:marBottom w:val="0"/>
      <w:divBdr>
        <w:top w:val="none" w:sz="0" w:space="0" w:color="auto"/>
        <w:left w:val="none" w:sz="0" w:space="0" w:color="auto"/>
        <w:bottom w:val="none" w:sz="0" w:space="0" w:color="auto"/>
        <w:right w:val="none" w:sz="0" w:space="0" w:color="auto"/>
      </w:divBdr>
    </w:div>
    <w:div w:id="1744333361">
      <w:bodyDiv w:val="1"/>
      <w:marLeft w:val="0"/>
      <w:marRight w:val="0"/>
      <w:marTop w:val="0"/>
      <w:marBottom w:val="0"/>
      <w:divBdr>
        <w:top w:val="none" w:sz="0" w:space="0" w:color="auto"/>
        <w:left w:val="none" w:sz="0" w:space="0" w:color="auto"/>
        <w:bottom w:val="none" w:sz="0" w:space="0" w:color="auto"/>
        <w:right w:val="none" w:sz="0" w:space="0" w:color="auto"/>
      </w:divBdr>
    </w:div>
    <w:div w:id="1770740293">
      <w:bodyDiv w:val="1"/>
      <w:marLeft w:val="0"/>
      <w:marRight w:val="0"/>
      <w:marTop w:val="0"/>
      <w:marBottom w:val="0"/>
      <w:divBdr>
        <w:top w:val="none" w:sz="0" w:space="0" w:color="auto"/>
        <w:left w:val="none" w:sz="0" w:space="0" w:color="auto"/>
        <w:bottom w:val="none" w:sz="0" w:space="0" w:color="auto"/>
        <w:right w:val="none" w:sz="0" w:space="0" w:color="auto"/>
      </w:divBdr>
    </w:div>
    <w:div w:id="1815024881">
      <w:bodyDiv w:val="1"/>
      <w:marLeft w:val="0"/>
      <w:marRight w:val="0"/>
      <w:marTop w:val="0"/>
      <w:marBottom w:val="0"/>
      <w:divBdr>
        <w:top w:val="none" w:sz="0" w:space="0" w:color="auto"/>
        <w:left w:val="none" w:sz="0" w:space="0" w:color="auto"/>
        <w:bottom w:val="none" w:sz="0" w:space="0" w:color="auto"/>
        <w:right w:val="none" w:sz="0" w:space="0" w:color="auto"/>
      </w:divBdr>
      <w:divsChild>
        <w:div w:id="1508668541">
          <w:marLeft w:val="677"/>
          <w:marRight w:val="0"/>
          <w:marTop w:val="0"/>
          <w:marBottom w:val="120"/>
          <w:divBdr>
            <w:top w:val="none" w:sz="0" w:space="0" w:color="auto"/>
            <w:left w:val="none" w:sz="0" w:space="0" w:color="auto"/>
            <w:bottom w:val="none" w:sz="0" w:space="0" w:color="auto"/>
            <w:right w:val="none" w:sz="0" w:space="0" w:color="auto"/>
          </w:divBdr>
        </w:div>
        <w:div w:id="2068216455">
          <w:marLeft w:val="677"/>
          <w:marRight w:val="0"/>
          <w:marTop w:val="0"/>
          <w:marBottom w:val="120"/>
          <w:divBdr>
            <w:top w:val="none" w:sz="0" w:space="0" w:color="auto"/>
            <w:left w:val="none" w:sz="0" w:space="0" w:color="auto"/>
            <w:bottom w:val="none" w:sz="0" w:space="0" w:color="auto"/>
            <w:right w:val="none" w:sz="0" w:space="0" w:color="auto"/>
          </w:divBdr>
        </w:div>
        <w:div w:id="131601414">
          <w:marLeft w:val="677"/>
          <w:marRight w:val="0"/>
          <w:marTop w:val="0"/>
          <w:marBottom w:val="120"/>
          <w:divBdr>
            <w:top w:val="none" w:sz="0" w:space="0" w:color="auto"/>
            <w:left w:val="none" w:sz="0" w:space="0" w:color="auto"/>
            <w:bottom w:val="none" w:sz="0" w:space="0" w:color="auto"/>
            <w:right w:val="none" w:sz="0" w:space="0" w:color="auto"/>
          </w:divBdr>
        </w:div>
        <w:div w:id="1844319484">
          <w:marLeft w:val="677"/>
          <w:marRight w:val="0"/>
          <w:marTop w:val="0"/>
          <w:marBottom w:val="120"/>
          <w:divBdr>
            <w:top w:val="none" w:sz="0" w:space="0" w:color="auto"/>
            <w:left w:val="none" w:sz="0" w:space="0" w:color="auto"/>
            <w:bottom w:val="none" w:sz="0" w:space="0" w:color="auto"/>
            <w:right w:val="none" w:sz="0" w:space="0" w:color="auto"/>
          </w:divBdr>
        </w:div>
        <w:div w:id="889148210">
          <w:marLeft w:val="677"/>
          <w:marRight w:val="0"/>
          <w:marTop w:val="0"/>
          <w:marBottom w:val="120"/>
          <w:divBdr>
            <w:top w:val="none" w:sz="0" w:space="0" w:color="auto"/>
            <w:left w:val="none" w:sz="0" w:space="0" w:color="auto"/>
            <w:bottom w:val="none" w:sz="0" w:space="0" w:color="auto"/>
            <w:right w:val="none" w:sz="0" w:space="0" w:color="auto"/>
          </w:divBdr>
        </w:div>
        <w:div w:id="861699677">
          <w:marLeft w:val="677"/>
          <w:marRight w:val="0"/>
          <w:marTop w:val="0"/>
          <w:marBottom w:val="120"/>
          <w:divBdr>
            <w:top w:val="none" w:sz="0" w:space="0" w:color="auto"/>
            <w:left w:val="none" w:sz="0" w:space="0" w:color="auto"/>
            <w:bottom w:val="none" w:sz="0" w:space="0" w:color="auto"/>
            <w:right w:val="none" w:sz="0" w:space="0" w:color="auto"/>
          </w:divBdr>
        </w:div>
        <w:div w:id="1273055586">
          <w:marLeft w:val="677"/>
          <w:marRight w:val="0"/>
          <w:marTop w:val="0"/>
          <w:marBottom w:val="120"/>
          <w:divBdr>
            <w:top w:val="none" w:sz="0" w:space="0" w:color="auto"/>
            <w:left w:val="none" w:sz="0" w:space="0" w:color="auto"/>
            <w:bottom w:val="none" w:sz="0" w:space="0" w:color="auto"/>
            <w:right w:val="none" w:sz="0" w:space="0" w:color="auto"/>
          </w:divBdr>
        </w:div>
        <w:div w:id="1626496443">
          <w:marLeft w:val="677"/>
          <w:marRight w:val="0"/>
          <w:marTop w:val="0"/>
          <w:marBottom w:val="120"/>
          <w:divBdr>
            <w:top w:val="none" w:sz="0" w:space="0" w:color="auto"/>
            <w:left w:val="none" w:sz="0" w:space="0" w:color="auto"/>
            <w:bottom w:val="none" w:sz="0" w:space="0" w:color="auto"/>
            <w:right w:val="none" w:sz="0" w:space="0" w:color="auto"/>
          </w:divBdr>
        </w:div>
      </w:divsChild>
    </w:div>
    <w:div w:id="1984844628">
      <w:bodyDiv w:val="1"/>
      <w:marLeft w:val="0"/>
      <w:marRight w:val="0"/>
      <w:marTop w:val="0"/>
      <w:marBottom w:val="0"/>
      <w:divBdr>
        <w:top w:val="none" w:sz="0" w:space="0" w:color="auto"/>
        <w:left w:val="none" w:sz="0" w:space="0" w:color="auto"/>
        <w:bottom w:val="none" w:sz="0" w:space="0" w:color="auto"/>
        <w:right w:val="none" w:sz="0" w:space="0" w:color="auto"/>
      </w:divBdr>
      <w:divsChild>
        <w:div w:id="2104496356">
          <w:marLeft w:val="547"/>
          <w:marRight w:val="0"/>
          <w:marTop w:val="0"/>
          <w:marBottom w:val="360"/>
          <w:divBdr>
            <w:top w:val="none" w:sz="0" w:space="0" w:color="auto"/>
            <w:left w:val="none" w:sz="0" w:space="0" w:color="auto"/>
            <w:bottom w:val="none" w:sz="0" w:space="0" w:color="auto"/>
            <w:right w:val="none" w:sz="0" w:space="0" w:color="auto"/>
          </w:divBdr>
        </w:div>
      </w:divsChild>
    </w:div>
    <w:div w:id="2018386565">
      <w:bodyDiv w:val="1"/>
      <w:marLeft w:val="0"/>
      <w:marRight w:val="0"/>
      <w:marTop w:val="0"/>
      <w:marBottom w:val="0"/>
      <w:divBdr>
        <w:top w:val="none" w:sz="0" w:space="0" w:color="auto"/>
        <w:left w:val="none" w:sz="0" w:space="0" w:color="auto"/>
        <w:bottom w:val="none" w:sz="0" w:space="0" w:color="auto"/>
        <w:right w:val="none" w:sz="0" w:space="0" w:color="auto"/>
      </w:divBdr>
    </w:div>
    <w:div w:id="2025280184">
      <w:bodyDiv w:val="1"/>
      <w:marLeft w:val="0"/>
      <w:marRight w:val="0"/>
      <w:marTop w:val="0"/>
      <w:marBottom w:val="0"/>
      <w:divBdr>
        <w:top w:val="none" w:sz="0" w:space="0" w:color="auto"/>
        <w:left w:val="none" w:sz="0" w:space="0" w:color="auto"/>
        <w:bottom w:val="none" w:sz="0" w:space="0" w:color="auto"/>
        <w:right w:val="none" w:sz="0" w:space="0" w:color="auto"/>
      </w:divBdr>
      <w:divsChild>
        <w:div w:id="235021257">
          <w:marLeft w:val="547"/>
          <w:marRight w:val="0"/>
          <w:marTop w:val="0"/>
          <w:marBottom w:val="0"/>
          <w:divBdr>
            <w:top w:val="none" w:sz="0" w:space="0" w:color="auto"/>
            <w:left w:val="none" w:sz="0" w:space="0" w:color="auto"/>
            <w:bottom w:val="none" w:sz="0" w:space="0" w:color="auto"/>
            <w:right w:val="none" w:sz="0" w:space="0" w:color="auto"/>
          </w:divBdr>
        </w:div>
      </w:divsChild>
    </w:div>
    <w:div w:id="2098285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11</Pages>
  <Words>3215</Words>
  <Characters>18331</Characters>
  <Application>Microsoft Office Word</Application>
  <DocSecurity>0</DocSecurity>
  <Lines>152</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Александровна Баракова</dc:creator>
  <cp:lastModifiedBy>Татьяна Александровна Силантьева</cp:lastModifiedBy>
  <cp:revision>15</cp:revision>
  <dcterms:created xsi:type="dcterms:W3CDTF">2023-02-28T07:37:00Z</dcterms:created>
  <dcterms:modified xsi:type="dcterms:W3CDTF">2023-03-01T12:43:00Z</dcterms:modified>
</cp:coreProperties>
</file>